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F745B9">
        <w:rPr>
          <w:rFonts w:eastAsia="標楷體" w:hAnsi="標楷體" w:hint="eastAsia"/>
          <w:sz w:val="22"/>
          <w:szCs w:val="22"/>
          <w:lang w:eastAsia="zh-TW"/>
        </w:rPr>
        <w:t>8</w:t>
      </w:r>
      <w:r w:rsidR="006103EA">
        <w:rPr>
          <w:rFonts w:eastAsia="標楷體" w:hAnsi="標楷體" w:hint="eastAsia"/>
          <w:sz w:val="22"/>
          <w:szCs w:val="22"/>
          <w:lang w:eastAsia="zh-TW"/>
        </w:rPr>
        <w:t>8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4952AA">
        <w:rPr>
          <w:rFonts w:eastAsia="標楷體" w:hAnsi="標楷體" w:hint="eastAsia"/>
          <w:sz w:val="22"/>
          <w:szCs w:val="22"/>
          <w:lang w:eastAsia="zh-TW"/>
        </w:rPr>
        <w:t>10</w:t>
      </w:r>
      <w:r w:rsidR="006103EA">
        <w:rPr>
          <w:rFonts w:eastAsia="標楷體" w:hAnsi="標楷體" w:hint="eastAsia"/>
          <w:sz w:val="22"/>
          <w:szCs w:val="22"/>
          <w:lang w:eastAsia="zh-TW"/>
        </w:rPr>
        <w:t>5</w:t>
      </w:r>
      <w:r w:rsidR="00125003">
        <w:rPr>
          <w:rFonts w:eastAsia="標楷體" w:hAnsi="標楷體" w:hint="eastAsia"/>
          <w:sz w:val="22"/>
          <w:szCs w:val="22"/>
          <w:lang w:eastAsia="zh-TW"/>
        </w:rPr>
        <w:t>11</w:t>
      </w:r>
    </w:p>
    <w:p w:rsidR="00F14DF4" w:rsidRPr="00F14DF4" w:rsidRDefault="00B25EBD" w:rsidP="006A3388">
      <w:pPr>
        <w:numPr>
          <w:ilvl w:val="0"/>
          <w:numId w:val="3"/>
        </w:numPr>
        <w:spacing w:beforeLines="150" w:before="54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2318AC" w:rsidRPr="00992461" w:rsidRDefault="00992461" w:rsidP="00824424">
      <w:pPr>
        <w:numPr>
          <w:ilvl w:val="0"/>
          <w:numId w:val="4"/>
        </w:numPr>
        <w:tabs>
          <w:tab w:val="left" w:pos="567"/>
        </w:tabs>
        <w:spacing w:line="460" w:lineRule="exact"/>
        <w:ind w:left="482" w:hanging="482"/>
        <w:rPr>
          <w:rFonts w:ascii="標楷體" w:hAnsi="標楷體"/>
          <w:b/>
        </w:rPr>
      </w:pPr>
      <w:r w:rsidRPr="00C92B0C">
        <w:rPr>
          <w:rFonts w:ascii="標楷體" w:eastAsia="標楷體" w:hAnsi="標楷體" w:hint="eastAsia"/>
        </w:rPr>
        <w:t>本校學生參加1</w:t>
      </w:r>
      <w:r>
        <w:rPr>
          <w:rFonts w:ascii="標楷體" w:eastAsia="標楷體" w:hAnsi="標楷體" w:hint="eastAsia"/>
        </w:rPr>
        <w:t>10</w:t>
      </w:r>
      <w:r w:rsidRPr="00C92B0C">
        <w:rPr>
          <w:rFonts w:ascii="標楷體" w:eastAsia="標楷體" w:hAnsi="標楷體" w:hint="eastAsia"/>
        </w:rPr>
        <w:t>學年度台中市科展比賽，本校榮獲「</w:t>
      </w:r>
      <w:r w:rsidRPr="00C92B0C">
        <w:rPr>
          <w:rFonts w:ascii="標楷體" w:eastAsia="標楷體" w:hAnsi="標楷體"/>
        </w:rPr>
        <w:t xml:space="preserve">國小組團體獎 </w:t>
      </w:r>
      <w:r w:rsidRPr="00680F6F">
        <w:rPr>
          <w:rFonts w:ascii="標楷體" w:eastAsia="標楷體" w:hAnsi="標楷體"/>
        </w:rPr>
        <w:t>第一名</w:t>
      </w:r>
      <w:r w:rsidRPr="00680F6F">
        <w:rPr>
          <w:rFonts w:ascii="標楷體" w:eastAsia="標楷體" w:hAnsi="標楷體" w:hint="eastAsia"/>
        </w:rPr>
        <w:t>」</w:t>
      </w:r>
      <w:r w:rsidR="00403625">
        <w:rPr>
          <w:rFonts w:asciiTheme="minorEastAsia" w:eastAsiaTheme="minorEastAsia" w:hAnsiTheme="minorEastAsia" w:hint="eastAsia"/>
          <w:lang w:eastAsia="zh-TW"/>
        </w:rPr>
        <w:t>(</w:t>
      </w:r>
      <w:r w:rsidRPr="00680F6F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3</w:t>
      </w:r>
      <w:r w:rsidRPr="00680F6F">
        <w:rPr>
          <w:rFonts w:ascii="標楷體" w:eastAsia="標楷體" w:hAnsi="標楷體" w:hint="eastAsia"/>
        </w:rPr>
        <w:t>連霸</w:t>
      </w:r>
      <w:r w:rsidR="00403625">
        <w:rPr>
          <w:rFonts w:asciiTheme="minorEastAsia" w:eastAsiaTheme="minorEastAsia" w:hAnsiTheme="minorEastAsia" w:hint="eastAsia"/>
          <w:lang w:eastAsia="zh-TW"/>
        </w:rPr>
        <w:t>)</w:t>
      </w:r>
      <w:r w:rsidRPr="00C92B0C">
        <w:rPr>
          <w:rFonts w:ascii="標楷體" w:eastAsia="標楷體" w:hAnsi="標楷體" w:hint="eastAsia"/>
        </w:rPr>
        <w:t>，成</w:t>
      </w:r>
      <w:r>
        <w:rPr>
          <w:rFonts w:ascii="標楷體" w:eastAsia="標楷體" w:hAnsi="標楷體" w:hint="eastAsia"/>
        </w:rPr>
        <w:t>績優異，得獎名單如下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22"/>
        <w:tblW w:w="10343" w:type="dxa"/>
        <w:jc w:val="center"/>
        <w:tblLook w:val="04A0" w:firstRow="1" w:lastRow="0" w:firstColumn="1" w:lastColumn="0" w:noHBand="0" w:noVBand="1"/>
      </w:tblPr>
      <w:tblGrid>
        <w:gridCol w:w="1843"/>
        <w:gridCol w:w="2835"/>
        <w:gridCol w:w="1888"/>
        <w:gridCol w:w="1888"/>
        <w:gridCol w:w="1889"/>
      </w:tblGrid>
      <w:tr w:rsidR="00992461" w:rsidRPr="00992461" w:rsidTr="00403625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科  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  品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名  次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  者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指導老師</w:t>
            </w:r>
          </w:p>
        </w:tc>
      </w:tr>
      <w:tr w:rsidR="00992461" w:rsidRPr="00992461" w:rsidTr="00403625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數學</w:t>
            </w:r>
          </w:p>
        </w:tc>
        <w:tc>
          <w:tcPr>
            <w:tcW w:w="2835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proofErr w:type="gramStart"/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移線升</w:t>
            </w:r>
            <w:proofErr w:type="gramEnd"/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G</w:t>
            </w:r>
            <w:r w:rsidRPr="00992461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第一名</w:t>
            </w:r>
          </w:p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(</w:t>
            </w:r>
            <w:r w:rsidR="00125003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進</w:t>
            </w: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入全國決賽)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03625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葉</w:t>
            </w:r>
            <w:proofErr w:type="gramStart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洺</w:t>
            </w:r>
            <w:proofErr w:type="gramEnd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綸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沈盈妤</w:t>
            </w:r>
          </w:p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proofErr w:type="gramStart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余</w:t>
            </w:r>
            <w:proofErr w:type="gramEnd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長學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proofErr w:type="gramStart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莊清羽</w:t>
            </w:r>
            <w:proofErr w:type="gramEnd"/>
          </w:p>
        </w:tc>
        <w:tc>
          <w:tcPr>
            <w:tcW w:w="1889" w:type="dxa"/>
            <w:vAlign w:val="center"/>
          </w:tcPr>
          <w:p w:rsid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陳志平老師</w:t>
            </w:r>
          </w:p>
          <w:p w:rsidR="00125003" w:rsidRPr="00992461" w:rsidRDefault="00125003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陳呈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旻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老師</w:t>
            </w:r>
          </w:p>
        </w:tc>
      </w:tr>
      <w:tr w:rsidR="00992461" w:rsidRPr="00992461" w:rsidTr="00403625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物理</w:t>
            </w:r>
          </w:p>
        </w:tc>
        <w:tc>
          <w:tcPr>
            <w:tcW w:w="2835" w:type="dxa"/>
            <w:vAlign w:val="center"/>
          </w:tcPr>
          <w:p w:rsidR="00992461" w:rsidRPr="00992461" w:rsidRDefault="00992461" w:rsidP="007D1732">
            <w:pPr>
              <w:widowControl w:val="0"/>
              <w:spacing w:line="46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風</w:t>
            </w:r>
            <w:proofErr w:type="gramStart"/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來扇轉</w:t>
            </w:r>
            <w:r w:rsidRPr="00992461">
              <w:rPr>
                <w:rFonts w:ascii="標楷體" w:eastAsia="標楷體" w:hAnsi="標楷體"/>
                <w:sz w:val="22"/>
                <w:szCs w:val="22"/>
                <w:lang w:eastAsia="zh-TW"/>
              </w:rPr>
              <w:t>—</w:t>
            </w: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風力車扇</w:t>
            </w:r>
            <w:proofErr w:type="gramEnd"/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葉與</w:t>
            </w:r>
            <w:r w:rsidR="007D173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車</w:t>
            </w:r>
            <w:r w:rsidR="007D1732">
              <w:rPr>
                <w:rFonts w:ascii="標楷體" w:eastAsia="標楷體" w:hAnsi="標楷體"/>
                <w:sz w:val="22"/>
                <w:szCs w:val="22"/>
                <w:lang w:eastAsia="zh-TW"/>
              </w:rPr>
              <w:t>速</w:t>
            </w:r>
            <w:r w:rsidR="007D173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之</w:t>
            </w:r>
            <w:r w:rsidR="007D1732">
              <w:rPr>
                <w:rFonts w:ascii="標楷體" w:eastAsia="標楷體" w:hAnsi="標楷體"/>
                <w:sz w:val="22"/>
                <w:szCs w:val="22"/>
                <w:lang w:eastAsia="zh-TW"/>
              </w:rPr>
              <w:t>探究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第三名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03625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proofErr w:type="gramStart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白旭淵</w:t>
            </w:r>
            <w:proofErr w:type="gramEnd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 xml:space="preserve"> 黃泓</w:t>
            </w:r>
            <w:proofErr w:type="gramStart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諭</w:t>
            </w:r>
            <w:proofErr w:type="gramEnd"/>
          </w:p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張喬</w:t>
            </w:r>
            <w:proofErr w:type="gramStart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薰</w:t>
            </w:r>
            <w:proofErr w:type="gramEnd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 xml:space="preserve"> 賴璽羽</w:t>
            </w:r>
          </w:p>
        </w:tc>
        <w:tc>
          <w:tcPr>
            <w:tcW w:w="1889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戴</w:t>
            </w:r>
            <w:proofErr w:type="gramStart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郁</w:t>
            </w:r>
            <w:proofErr w:type="gramEnd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奇老師</w:t>
            </w:r>
          </w:p>
        </w:tc>
      </w:tr>
      <w:tr w:rsidR="00992461" w:rsidRPr="00992461" w:rsidTr="00403625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生活與應用科學（二）</w:t>
            </w:r>
          </w:p>
        </w:tc>
        <w:tc>
          <w:tcPr>
            <w:tcW w:w="2835" w:type="dxa"/>
            <w:vAlign w:val="center"/>
          </w:tcPr>
          <w:p w:rsidR="00992461" w:rsidRPr="00992461" w:rsidRDefault="00992461" w:rsidP="007D1732">
            <w:pPr>
              <w:widowControl w:val="0"/>
              <w:spacing w:line="46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會呼吸的落水</w:t>
            </w:r>
            <w:r w:rsidR="007D173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頭</w:t>
            </w:r>
            <w:proofErr w:type="gramStart"/>
            <w:r w:rsidRPr="00992461">
              <w:rPr>
                <w:rFonts w:ascii="標楷體" w:eastAsia="標楷體" w:hAnsi="標楷體"/>
                <w:sz w:val="22"/>
                <w:szCs w:val="22"/>
                <w:lang w:eastAsia="zh-TW"/>
              </w:rPr>
              <w:t>—</w:t>
            </w: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防臭</w:t>
            </w:r>
            <w:proofErr w:type="gramEnd"/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落水</w:t>
            </w:r>
            <w:r w:rsidR="007D173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頭</w:t>
            </w: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之排水再進化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第一名</w:t>
            </w:r>
          </w:p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(</w:t>
            </w:r>
            <w:r w:rsidR="00125003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進</w:t>
            </w: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入全國決賽)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03625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黃敬程 王昱喬</w:t>
            </w:r>
          </w:p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林妟蔆 陳翊安</w:t>
            </w:r>
          </w:p>
        </w:tc>
        <w:tc>
          <w:tcPr>
            <w:tcW w:w="1889" w:type="dxa"/>
            <w:vAlign w:val="center"/>
          </w:tcPr>
          <w:p w:rsid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陳昱勳老師</w:t>
            </w:r>
          </w:p>
          <w:p w:rsidR="007D1732" w:rsidRPr="00992461" w:rsidRDefault="007D1732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劉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原旭老師</w:t>
            </w:r>
          </w:p>
        </w:tc>
      </w:tr>
      <w:tr w:rsidR="00992461" w:rsidRPr="00992461" w:rsidTr="00403625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生活與應用科學（二）</w:t>
            </w:r>
          </w:p>
        </w:tc>
        <w:tc>
          <w:tcPr>
            <w:tcW w:w="2835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「</w:t>
            </w:r>
            <w:proofErr w:type="gramStart"/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均濕」</w:t>
            </w:r>
            <w:proofErr w:type="gramEnd"/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的妙計-等壓出水等量灌溉裝置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第二名</w:t>
            </w:r>
          </w:p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(</w:t>
            </w:r>
            <w:r w:rsidR="00125003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進</w:t>
            </w: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入全國決賽)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403625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吳睿同 </w:t>
            </w:r>
            <w:proofErr w:type="gramStart"/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溫喬安</w:t>
            </w:r>
            <w:proofErr w:type="gramEnd"/>
          </w:p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林子儀</w:t>
            </w:r>
          </w:p>
        </w:tc>
        <w:tc>
          <w:tcPr>
            <w:tcW w:w="1889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王懋勳老師</w:t>
            </w:r>
          </w:p>
        </w:tc>
      </w:tr>
      <w:tr w:rsidR="00992461" w:rsidRPr="00992461" w:rsidTr="00403625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生活與應用科學（二）</w:t>
            </w:r>
          </w:p>
        </w:tc>
        <w:tc>
          <w:tcPr>
            <w:tcW w:w="2835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rPr>
                <w:rFonts w:ascii="標楷體" w:eastAsia="標楷體" w:hAnsi="標楷體"/>
                <w:snapToGrid w:val="0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抗U</w:t>
            </w:r>
            <w:r w:rsidRPr="00992461">
              <w:rPr>
                <w:rFonts w:ascii="標楷體" w:eastAsia="標楷體" w:hAnsi="標楷體"/>
                <w:snapToGrid w:val="0"/>
                <w:sz w:val="22"/>
                <w:szCs w:val="22"/>
                <w:lang w:eastAsia="zh-TW"/>
              </w:rPr>
              <w:t>V</w:t>
            </w:r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，「U」不「U」</w:t>
            </w:r>
            <w:proofErr w:type="gramStart"/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――</w:t>
            </w:r>
            <w:proofErr w:type="gramEnd"/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 xml:space="preserve"> 探討防</w:t>
            </w:r>
            <w:proofErr w:type="gramStart"/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曬</w:t>
            </w:r>
            <w:proofErr w:type="gramEnd"/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傘的實際功效與使用方式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第三名</w:t>
            </w:r>
          </w:p>
        </w:tc>
        <w:tc>
          <w:tcPr>
            <w:tcW w:w="1888" w:type="dxa"/>
            <w:vAlign w:val="center"/>
          </w:tcPr>
          <w:p w:rsidR="00403625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proofErr w:type="gramStart"/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蔡絜</w:t>
            </w:r>
            <w:proofErr w:type="gramEnd"/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妮</w:t>
            </w: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</w:t>
            </w:r>
            <w:proofErr w:type="gramStart"/>
            <w:r w:rsidRPr="00E2796C">
              <w:rPr>
                <w:rFonts w:ascii="標楷體" w:eastAsia="標楷體" w:hAnsi="標楷體" w:hint="eastAsia"/>
                <w:sz w:val="22"/>
                <w:szCs w:val="22"/>
              </w:rPr>
              <w:t>吳禹潔</w:t>
            </w:r>
            <w:proofErr w:type="gramEnd"/>
          </w:p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李</w:t>
            </w: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紫瑄 郭承廷</w:t>
            </w:r>
          </w:p>
        </w:tc>
        <w:tc>
          <w:tcPr>
            <w:tcW w:w="1889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高浚芳</w:t>
            </w: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老師</w:t>
            </w:r>
          </w:p>
        </w:tc>
      </w:tr>
      <w:tr w:rsidR="00992461" w:rsidRPr="00992461" w:rsidTr="00403625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生活與應用科學（一）</w:t>
            </w:r>
          </w:p>
        </w:tc>
        <w:tc>
          <w:tcPr>
            <w:tcW w:w="2835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rPr>
                <w:rFonts w:ascii="標楷體" w:eastAsia="標楷體" w:hAnsi="標楷體"/>
                <w:snapToGrid w:val="0"/>
                <w:sz w:val="22"/>
                <w:szCs w:val="22"/>
                <w:lang w:eastAsia="zh-TW"/>
              </w:rPr>
            </w:pPr>
            <w:bookmarkStart w:id="0" w:name="OLE_LINK37"/>
            <w:bookmarkStart w:id="1" w:name="OLE_LINK38"/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多多益善～多節點，多端點，全自動養護系統</w:t>
            </w:r>
            <w:bookmarkEnd w:id="0"/>
            <w:bookmarkEnd w:id="1"/>
          </w:p>
        </w:tc>
        <w:tc>
          <w:tcPr>
            <w:tcW w:w="1888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第三名</w:t>
            </w:r>
          </w:p>
        </w:tc>
        <w:tc>
          <w:tcPr>
            <w:tcW w:w="1888" w:type="dxa"/>
            <w:vAlign w:val="center"/>
          </w:tcPr>
          <w:p w:rsidR="00403625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林星睿 辛婕爾</w:t>
            </w:r>
          </w:p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陳柏瑋 陳守浚</w:t>
            </w:r>
          </w:p>
        </w:tc>
        <w:tc>
          <w:tcPr>
            <w:tcW w:w="1889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劉振維老師</w:t>
            </w:r>
          </w:p>
        </w:tc>
      </w:tr>
      <w:tr w:rsidR="00992461" w:rsidRPr="00992461" w:rsidTr="00403625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生活與應用科學（一）</w:t>
            </w:r>
          </w:p>
        </w:tc>
        <w:tc>
          <w:tcPr>
            <w:tcW w:w="2835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rPr>
                <w:rFonts w:ascii="標楷體" w:eastAsia="標楷體" w:hAnsi="標楷體"/>
                <w:snapToGrid w:val="0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全氣候</w:t>
            </w:r>
            <w:proofErr w:type="gramStart"/>
            <w:r w:rsidRPr="00992461">
              <w:rPr>
                <w:rFonts w:ascii="標楷體" w:eastAsia="標楷體" w:hAnsi="標楷體"/>
                <w:snapToGrid w:val="0"/>
                <w:sz w:val="22"/>
                <w:szCs w:val="22"/>
                <w:lang w:eastAsia="zh-TW"/>
              </w:rPr>
              <w:t>—</w:t>
            </w:r>
            <w:proofErr w:type="gramEnd"/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智能防水曝曬機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第三名</w:t>
            </w:r>
          </w:p>
        </w:tc>
        <w:tc>
          <w:tcPr>
            <w:tcW w:w="1888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ind w:leftChars="100" w:left="24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proofErr w:type="gramStart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張允凡</w:t>
            </w:r>
            <w:proofErr w:type="gramEnd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 xml:space="preserve"> 黃</w:t>
            </w:r>
            <w:proofErr w:type="gramStart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上恩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徐承綱</w:t>
            </w:r>
            <w:proofErr w:type="gramEnd"/>
          </w:p>
        </w:tc>
        <w:tc>
          <w:tcPr>
            <w:tcW w:w="1889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賴明毅</w:t>
            </w: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老師</w:t>
            </w:r>
          </w:p>
        </w:tc>
      </w:tr>
      <w:tr w:rsidR="00992461" w:rsidRPr="00992461" w:rsidTr="00403625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地球科學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rPr>
                <w:rFonts w:ascii="標楷體" w:eastAsia="標楷體" w:hAnsi="標楷體"/>
                <w:snapToGrid w:val="0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與A</w:t>
            </w:r>
            <w:r w:rsidRPr="00992461">
              <w:rPr>
                <w:rFonts w:ascii="標楷體" w:eastAsia="標楷體" w:hAnsi="標楷體"/>
                <w:snapToGrid w:val="0"/>
                <w:sz w:val="22"/>
                <w:szCs w:val="22"/>
                <w:lang w:eastAsia="zh-TW"/>
              </w:rPr>
              <w:t>rduino</w:t>
            </w:r>
            <w:r w:rsidRPr="00992461">
              <w:rPr>
                <w:rFonts w:ascii="標楷體" w:eastAsia="標楷體" w:hAnsi="標楷體" w:hint="eastAsia"/>
                <w:snapToGrid w:val="0"/>
                <w:sz w:val="22"/>
                <w:szCs w:val="22"/>
                <w:lang w:eastAsia="zh-TW"/>
              </w:rPr>
              <w:t>的邂逅-探討聲音與成雲的關係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第二名</w:t>
            </w:r>
          </w:p>
        </w:tc>
        <w:tc>
          <w:tcPr>
            <w:tcW w:w="1888" w:type="dxa"/>
            <w:vAlign w:val="center"/>
          </w:tcPr>
          <w:p w:rsidR="00403625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劉</w:t>
            </w:r>
            <w:proofErr w:type="gramStart"/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孑頤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曾意涵</w:t>
            </w:r>
          </w:p>
          <w:p w:rsidR="00992461" w:rsidRPr="00992461" w:rsidRDefault="00992461" w:rsidP="007D1732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林軒毅 黃</w:t>
            </w:r>
            <w:r w:rsidR="007D173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鋭</w:t>
            </w: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安</w:t>
            </w:r>
          </w:p>
        </w:tc>
        <w:tc>
          <w:tcPr>
            <w:tcW w:w="1889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黃信嘉老師</w:t>
            </w:r>
          </w:p>
        </w:tc>
      </w:tr>
    </w:tbl>
    <w:p w:rsidR="00992461" w:rsidRPr="00992461" w:rsidRDefault="00992461" w:rsidP="00824424">
      <w:pPr>
        <w:numPr>
          <w:ilvl w:val="0"/>
          <w:numId w:val="4"/>
        </w:numPr>
        <w:tabs>
          <w:tab w:val="left" w:pos="567"/>
        </w:tabs>
        <w:spacing w:beforeLines="50" w:before="180" w:line="460" w:lineRule="exact"/>
        <w:ind w:left="482" w:hanging="482"/>
        <w:rPr>
          <w:rFonts w:ascii="標楷體" w:hAnsi="標楷體"/>
          <w:b/>
        </w:rPr>
      </w:pPr>
      <w:r w:rsidRPr="000B5A81">
        <w:rPr>
          <w:rFonts w:ascii="標楷體" w:eastAsia="標楷體" w:hAnsi="標楷體" w:hint="eastAsia"/>
        </w:rPr>
        <w:t>臺中市第十</w:t>
      </w:r>
      <w:r>
        <w:rPr>
          <w:rFonts w:ascii="標楷體" w:eastAsia="標楷體" w:hAnsi="標楷體" w:hint="eastAsia"/>
        </w:rPr>
        <w:t>二</w:t>
      </w:r>
      <w:r w:rsidRPr="000B5A81">
        <w:rPr>
          <w:rFonts w:ascii="標楷體" w:eastAsia="標楷體" w:hAnsi="標楷體" w:hint="eastAsia"/>
        </w:rPr>
        <w:t>屆兒童文學創作徵文</w:t>
      </w:r>
      <w:r>
        <w:rPr>
          <w:rFonts w:ascii="標楷體" w:eastAsia="標楷體" w:hAnsi="標楷體" w:hint="eastAsia"/>
        </w:rPr>
        <w:t>，得獎名單如下</w:t>
      </w:r>
      <w:r w:rsidR="00403625">
        <w:rPr>
          <w:rFonts w:ascii="標楷體" w:eastAsia="標楷體" w:hAnsi="標楷體" w:hint="eastAsia"/>
          <w:lang w:eastAsia="zh-TW"/>
        </w:rPr>
        <w:t>：</w:t>
      </w:r>
    </w:p>
    <w:tbl>
      <w:tblPr>
        <w:tblStyle w:val="23"/>
        <w:tblW w:w="10348" w:type="dxa"/>
        <w:tblInd w:w="-147" w:type="dxa"/>
        <w:tblLook w:val="04A0" w:firstRow="1" w:lastRow="0" w:firstColumn="1" w:lastColumn="0" w:noHBand="0" w:noVBand="1"/>
      </w:tblPr>
      <w:tblGrid>
        <w:gridCol w:w="2069"/>
        <w:gridCol w:w="2070"/>
        <w:gridCol w:w="2069"/>
        <w:gridCol w:w="2070"/>
        <w:gridCol w:w="2070"/>
      </w:tblGrid>
      <w:tr w:rsidR="00403625" w:rsidRPr="00992461" w:rsidTr="00403625">
        <w:tc>
          <w:tcPr>
            <w:tcW w:w="2069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科  別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  品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名  次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作  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指導老師</w:t>
            </w:r>
          </w:p>
        </w:tc>
      </w:tr>
      <w:tr w:rsidR="00403625" w:rsidRPr="00992461" w:rsidTr="00403625">
        <w:tc>
          <w:tcPr>
            <w:tcW w:w="2069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低年級組童詩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專屬樂園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佳  作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蔡王</w:t>
            </w:r>
            <w:proofErr w:type="gramStart"/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珈</w:t>
            </w:r>
            <w:proofErr w:type="gramEnd"/>
          </w:p>
        </w:tc>
        <w:tc>
          <w:tcPr>
            <w:tcW w:w="2070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蘇琬婷老師</w:t>
            </w:r>
          </w:p>
        </w:tc>
      </w:tr>
      <w:tr w:rsidR="00403625" w:rsidRPr="00992461" w:rsidTr="00403625">
        <w:tc>
          <w:tcPr>
            <w:tcW w:w="2069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低年級組童詩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海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佳  作</w:t>
            </w:r>
          </w:p>
        </w:tc>
        <w:tc>
          <w:tcPr>
            <w:tcW w:w="2070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黃翊齊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李婉甄老師</w:t>
            </w:r>
          </w:p>
        </w:tc>
      </w:tr>
      <w:tr w:rsidR="00403625" w:rsidRPr="00992461" w:rsidTr="00403625">
        <w:tc>
          <w:tcPr>
            <w:tcW w:w="2069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低年級組童詩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幸福的味道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佳  作</w:t>
            </w:r>
          </w:p>
        </w:tc>
        <w:tc>
          <w:tcPr>
            <w:tcW w:w="2070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陳亮</w:t>
            </w:r>
            <w:proofErr w:type="gramStart"/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妘</w:t>
            </w:r>
            <w:proofErr w:type="gramEnd"/>
          </w:p>
        </w:tc>
        <w:tc>
          <w:tcPr>
            <w:tcW w:w="2070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楊淑如老師</w:t>
            </w:r>
          </w:p>
        </w:tc>
      </w:tr>
      <w:tr w:rsidR="00403625" w:rsidRPr="00992461" w:rsidTr="00403625">
        <w:tc>
          <w:tcPr>
            <w:tcW w:w="2069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高年級組童話故事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兩隻小豬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第三名</w:t>
            </w:r>
          </w:p>
        </w:tc>
        <w:tc>
          <w:tcPr>
            <w:tcW w:w="2070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魏敏竹</w:t>
            </w:r>
          </w:p>
        </w:tc>
        <w:tc>
          <w:tcPr>
            <w:tcW w:w="2070" w:type="dxa"/>
            <w:vAlign w:val="center"/>
          </w:tcPr>
          <w:p w:rsidR="00992461" w:rsidRPr="00992461" w:rsidRDefault="00992461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黃贊</w:t>
            </w:r>
            <w:proofErr w:type="gramStart"/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介</w:t>
            </w:r>
            <w:proofErr w:type="gramEnd"/>
            <w:r w:rsidRPr="00992461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老師</w:t>
            </w:r>
          </w:p>
        </w:tc>
      </w:tr>
    </w:tbl>
    <w:p w:rsidR="00824424" w:rsidRPr="00824424" w:rsidRDefault="00824424" w:rsidP="00824424">
      <w:pPr>
        <w:tabs>
          <w:tab w:val="left" w:pos="567"/>
        </w:tabs>
        <w:spacing w:beforeLines="50" w:before="180" w:line="460" w:lineRule="exact"/>
        <w:ind w:left="482"/>
        <w:rPr>
          <w:rFonts w:ascii="標楷體" w:hAnsi="標楷體"/>
          <w:b/>
        </w:rPr>
      </w:pPr>
    </w:p>
    <w:p w:rsidR="00992461" w:rsidRPr="00403625" w:rsidRDefault="00403625" w:rsidP="00824424">
      <w:pPr>
        <w:numPr>
          <w:ilvl w:val="0"/>
          <w:numId w:val="4"/>
        </w:numPr>
        <w:tabs>
          <w:tab w:val="left" w:pos="567"/>
        </w:tabs>
        <w:spacing w:beforeLines="50" w:before="180" w:line="460" w:lineRule="exact"/>
        <w:ind w:left="482" w:hanging="482"/>
        <w:rPr>
          <w:rFonts w:ascii="標楷體" w:hAnsi="標楷體"/>
          <w:b/>
        </w:rPr>
      </w:pPr>
      <w:r w:rsidRPr="00985FC1">
        <w:rPr>
          <w:rFonts w:ascii="標楷體" w:eastAsia="標楷體" w:hAnsi="標楷體" w:hint="eastAsia"/>
        </w:rPr>
        <w:lastRenderedPageBreak/>
        <w:t>本校</w:t>
      </w:r>
      <w:r>
        <w:rPr>
          <w:rFonts w:ascii="標楷體" w:eastAsia="標楷體" w:hAnsi="標楷體" w:hint="eastAsia"/>
        </w:rPr>
        <w:t>學生參加</w:t>
      </w:r>
      <w:r w:rsidRPr="004F7E3D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11</w:t>
      </w:r>
      <w:r w:rsidRPr="004F7E3D">
        <w:rPr>
          <w:rFonts w:ascii="標楷體" w:eastAsia="標楷體" w:hAnsi="標楷體" w:hint="eastAsia"/>
        </w:rPr>
        <w:t>年度台中市中小學資訊網路應用比賽，得獎名單如下</w:t>
      </w:r>
      <w:r>
        <w:rPr>
          <w:rFonts w:ascii="標楷體" w:eastAsia="標楷體" w:hAnsi="標楷體" w:hint="eastAsia"/>
          <w:lang w:eastAsia="zh-TW"/>
        </w:rPr>
        <w:t>：</w:t>
      </w:r>
    </w:p>
    <w:tbl>
      <w:tblPr>
        <w:tblStyle w:val="24"/>
        <w:tblW w:w="10348" w:type="dxa"/>
        <w:tblInd w:w="-147" w:type="dxa"/>
        <w:tblLook w:val="04A0" w:firstRow="1" w:lastRow="0" w:firstColumn="1" w:lastColumn="0" w:noHBand="0" w:noVBand="1"/>
      </w:tblPr>
      <w:tblGrid>
        <w:gridCol w:w="2069"/>
        <w:gridCol w:w="2070"/>
        <w:gridCol w:w="2069"/>
        <w:gridCol w:w="2070"/>
        <w:gridCol w:w="2070"/>
      </w:tblGrid>
      <w:tr w:rsidR="00403625" w:rsidRPr="00403625" w:rsidTr="00403625">
        <w:tc>
          <w:tcPr>
            <w:tcW w:w="2069" w:type="dxa"/>
          </w:tcPr>
          <w:p w:rsidR="00403625" w:rsidRPr="00403625" w:rsidRDefault="00403625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403625">
              <w:rPr>
                <w:rFonts w:ascii="標楷體" w:eastAsia="標楷體" w:hAnsi="標楷體"/>
                <w:sz w:val="22"/>
                <w:szCs w:val="22"/>
                <w:lang w:eastAsia="zh-TW"/>
              </w:rPr>
              <w:t>類別</w:t>
            </w:r>
          </w:p>
        </w:tc>
        <w:tc>
          <w:tcPr>
            <w:tcW w:w="2070" w:type="dxa"/>
          </w:tcPr>
          <w:p w:rsidR="00403625" w:rsidRPr="00403625" w:rsidRDefault="00403625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403625">
              <w:rPr>
                <w:rFonts w:ascii="標楷體" w:eastAsia="標楷體" w:hAnsi="標楷體"/>
                <w:sz w:val="22"/>
                <w:szCs w:val="22"/>
                <w:lang w:eastAsia="zh-TW"/>
              </w:rPr>
              <w:t>組別</w:t>
            </w:r>
          </w:p>
        </w:tc>
        <w:tc>
          <w:tcPr>
            <w:tcW w:w="2069" w:type="dxa"/>
          </w:tcPr>
          <w:p w:rsidR="00403625" w:rsidRPr="00403625" w:rsidRDefault="00403625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403625">
              <w:rPr>
                <w:rFonts w:ascii="標楷體" w:eastAsia="標楷體" w:hAnsi="標楷體"/>
                <w:sz w:val="22"/>
                <w:szCs w:val="22"/>
                <w:lang w:eastAsia="zh-TW"/>
              </w:rPr>
              <w:t>名次</w:t>
            </w:r>
          </w:p>
        </w:tc>
        <w:tc>
          <w:tcPr>
            <w:tcW w:w="2070" w:type="dxa"/>
          </w:tcPr>
          <w:p w:rsidR="00403625" w:rsidRPr="00403625" w:rsidRDefault="00403625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403625">
              <w:rPr>
                <w:rFonts w:ascii="標楷體" w:eastAsia="標楷體" w:hAnsi="標楷體"/>
                <w:sz w:val="22"/>
                <w:szCs w:val="22"/>
                <w:lang w:eastAsia="zh-TW"/>
              </w:rPr>
              <w:t>學生姓名</w:t>
            </w:r>
          </w:p>
        </w:tc>
        <w:tc>
          <w:tcPr>
            <w:tcW w:w="2070" w:type="dxa"/>
          </w:tcPr>
          <w:p w:rsidR="00403625" w:rsidRPr="00403625" w:rsidRDefault="00403625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403625">
              <w:rPr>
                <w:rFonts w:ascii="標楷體" w:eastAsia="標楷體" w:hAnsi="標楷體"/>
                <w:sz w:val="22"/>
                <w:szCs w:val="22"/>
                <w:lang w:eastAsia="zh-TW"/>
              </w:rPr>
              <w:t>指導老師</w:t>
            </w:r>
          </w:p>
        </w:tc>
      </w:tr>
      <w:tr w:rsidR="00403625" w:rsidRPr="00403625" w:rsidTr="00403625">
        <w:tc>
          <w:tcPr>
            <w:tcW w:w="2069" w:type="dxa"/>
            <w:vMerge w:val="restart"/>
            <w:vAlign w:val="center"/>
          </w:tcPr>
          <w:p w:rsidR="00403625" w:rsidRPr="00403625" w:rsidRDefault="00403625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403625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S</w:t>
            </w:r>
            <w:r w:rsidRPr="00403625">
              <w:rPr>
                <w:rFonts w:ascii="標楷體" w:eastAsia="標楷體" w:hAnsi="標楷體"/>
                <w:sz w:val="22"/>
                <w:szCs w:val="22"/>
                <w:lang w:eastAsia="zh-TW"/>
              </w:rPr>
              <w:t>CRATCH</w:t>
            </w:r>
            <w:r w:rsidRPr="00403625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應用</w:t>
            </w:r>
          </w:p>
          <w:p w:rsidR="00403625" w:rsidRPr="00403625" w:rsidRDefault="00403625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403625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程式設計</w:t>
            </w:r>
          </w:p>
        </w:tc>
        <w:tc>
          <w:tcPr>
            <w:tcW w:w="2070" w:type="dxa"/>
            <w:vMerge w:val="restart"/>
            <w:vAlign w:val="center"/>
          </w:tcPr>
          <w:p w:rsidR="00403625" w:rsidRPr="00403625" w:rsidRDefault="00403625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403625">
              <w:rPr>
                <w:rFonts w:ascii="標楷體" w:eastAsia="標楷體" w:hAnsi="標楷體"/>
                <w:sz w:val="22"/>
                <w:szCs w:val="22"/>
                <w:lang w:eastAsia="zh-TW"/>
              </w:rPr>
              <w:t>國小</w:t>
            </w:r>
            <w:r w:rsidRPr="00403625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甲組</w:t>
            </w:r>
          </w:p>
        </w:tc>
        <w:tc>
          <w:tcPr>
            <w:tcW w:w="2069" w:type="dxa"/>
            <w:vAlign w:val="center"/>
          </w:tcPr>
          <w:p w:rsidR="00403625" w:rsidRPr="00403625" w:rsidRDefault="00403625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403625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甲等</w:t>
            </w:r>
          </w:p>
        </w:tc>
        <w:tc>
          <w:tcPr>
            <w:tcW w:w="2070" w:type="dxa"/>
            <w:vAlign w:val="center"/>
          </w:tcPr>
          <w:p w:rsidR="00403625" w:rsidRPr="00403625" w:rsidRDefault="00403625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proofErr w:type="gramStart"/>
            <w:r w:rsidRPr="00403625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林宇震</w:t>
            </w:r>
            <w:proofErr w:type="gramEnd"/>
          </w:p>
        </w:tc>
        <w:tc>
          <w:tcPr>
            <w:tcW w:w="2070" w:type="dxa"/>
            <w:vMerge w:val="restart"/>
            <w:vAlign w:val="center"/>
          </w:tcPr>
          <w:p w:rsidR="00403625" w:rsidRPr="00403625" w:rsidRDefault="00403625" w:rsidP="00824424">
            <w:pPr>
              <w:widowControl w:val="0"/>
              <w:spacing w:line="460" w:lineRule="exact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403625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劉振維 老師</w:t>
            </w:r>
          </w:p>
        </w:tc>
      </w:tr>
      <w:tr w:rsidR="00403625" w:rsidRPr="00403625" w:rsidTr="00403625">
        <w:tc>
          <w:tcPr>
            <w:tcW w:w="2069" w:type="dxa"/>
            <w:vMerge/>
            <w:vAlign w:val="center"/>
          </w:tcPr>
          <w:p w:rsidR="00403625" w:rsidRPr="00403625" w:rsidRDefault="00403625" w:rsidP="0040362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</w:p>
        </w:tc>
        <w:tc>
          <w:tcPr>
            <w:tcW w:w="2070" w:type="dxa"/>
            <w:vMerge/>
            <w:vAlign w:val="center"/>
          </w:tcPr>
          <w:p w:rsidR="00403625" w:rsidRPr="00403625" w:rsidRDefault="00403625" w:rsidP="0040362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</w:p>
        </w:tc>
        <w:tc>
          <w:tcPr>
            <w:tcW w:w="2069" w:type="dxa"/>
            <w:vAlign w:val="center"/>
          </w:tcPr>
          <w:p w:rsidR="00403625" w:rsidRPr="00403625" w:rsidRDefault="00403625" w:rsidP="0040362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403625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佳作</w:t>
            </w:r>
          </w:p>
        </w:tc>
        <w:tc>
          <w:tcPr>
            <w:tcW w:w="2070" w:type="dxa"/>
            <w:vAlign w:val="center"/>
          </w:tcPr>
          <w:p w:rsidR="00403625" w:rsidRPr="00403625" w:rsidRDefault="00403625" w:rsidP="0040362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403625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林星睿</w:t>
            </w:r>
          </w:p>
        </w:tc>
        <w:tc>
          <w:tcPr>
            <w:tcW w:w="2070" w:type="dxa"/>
            <w:vMerge/>
            <w:vAlign w:val="center"/>
          </w:tcPr>
          <w:p w:rsidR="00403625" w:rsidRPr="00403625" w:rsidRDefault="00403625" w:rsidP="00403625">
            <w:pPr>
              <w:widowControl w:val="0"/>
              <w:jc w:val="center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</w:p>
        </w:tc>
      </w:tr>
    </w:tbl>
    <w:p w:rsidR="00F745B9" w:rsidRDefault="00F745B9" w:rsidP="00824424">
      <w:pPr>
        <w:numPr>
          <w:ilvl w:val="0"/>
          <w:numId w:val="3"/>
        </w:numPr>
        <w:spacing w:beforeLines="50" w:before="180" w:line="46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-</w:t>
      </w:r>
    </w:p>
    <w:p w:rsidR="002318AC" w:rsidRPr="00BB3ECF" w:rsidRDefault="00BB3ECF" w:rsidP="00824424">
      <w:pPr>
        <w:pStyle w:val="aa"/>
        <w:numPr>
          <w:ilvl w:val="0"/>
          <w:numId w:val="25"/>
        </w:numPr>
        <w:tabs>
          <w:tab w:val="left" w:pos="518"/>
        </w:tabs>
        <w:spacing w:line="460" w:lineRule="exact"/>
        <w:ind w:leftChars="0" w:left="448" w:hanging="448"/>
        <w:rPr>
          <w:rFonts w:ascii="標楷體" w:eastAsia="標楷體" w:hAnsi="標楷體"/>
          <w:b/>
        </w:rPr>
      </w:pPr>
      <w:r w:rsidRPr="00E232BC">
        <w:rPr>
          <w:rFonts w:ascii="標楷體" w:eastAsia="標楷體" w:hAnsi="標楷體" w:hint="eastAsia"/>
          <w:b/>
        </w:rPr>
        <w:t>畢業</w:t>
      </w:r>
      <w:r w:rsidRPr="00E232BC">
        <w:rPr>
          <w:rFonts w:ascii="標楷體" w:eastAsia="標楷體" w:hAnsi="標楷體"/>
          <w:b/>
        </w:rPr>
        <w:t>前</w:t>
      </w:r>
      <w:r>
        <w:rPr>
          <w:rFonts w:ascii="標楷體" w:eastAsia="標楷體" w:hAnsi="標楷體" w:hint="eastAsia"/>
          <w:b/>
        </w:rPr>
        <w:t>夕</w:t>
      </w:r>
      <w:r>
        <w:rPr>
          <w:rFonts w:ascii="標楷體" w:eastAsia="標楷體" w:hAnsi="標楷體"/>
          <w:b/>
        </w:rPr>
        <w:t>孩子</w:t>
      </w:r>
      <w:r w:rsidRPr="00E232BC">
        <w:rPr>
          <w:rFonts w:ascii="標楷體" w:eastAsia="標楷體" w:hAnsi="標楷體"/>
          <w:b/>
        </w:rPr>
        <w:t>最期待的畢業大露營</w:t>
      </w:r>
    </w:p>
    <w:p w:rsidR="007D1732" w:rsidRDefault="007D1732" w:rsidP="007D1732">
      <w:pPr>
        <w:tabs>
          <w:tab w:val="left" w:pos="518"/>
        </w:tabs>
        <w:spacing w:line="460" w:lineRule="exact"/>
        <w:ind w:firstLineChars="200" w:firstLine="480"/>
        <w:rPr>
          <w:rFonts w:ascii="標楷體" w:eastAsia="標楷體" w:hAnsi="標楷體"/>
          <w:lang w:eastAsia="zh-TW"/>
        </w:rPr>
      </w:pPr>
      <w:r w:rsidRPr="007D1732">
        <w:rPr>
          <w:rFonts w:ascii="標楷體" w:eastAsia="標楷體" w:hAnsi="標楷體" w:hint="eastAsia"/>
          <w:lang w:eastAsia="zh-TW"/>
        </w:rPr>
        <w:t>今年畢業大露營，身為營長的創辦人黃啟誠特別用「做個有故事的人」來勉勵所有畢業生，期許孩子做每件事情都要盡力、做每一個決定都要認真思考，為自己的生活添增色彩，為自己的人生注入精彩。而豐富的活動也讓孩子投入其中；晚會中，訴說著六年來的點點滴滴；星空下，孩子紅了眼眶，淚水如瀑布般傾瀉直下；營火堆前，深深的擁抱充滿了不</w:t>
      </w:r>
      <w:proofErr w:type="gramStart"/>
      <w:r w:rsidRPr="007D1732">
        <w:rPr>
          <w:rFonts w:ascii="標楷體" w:eastAsia="標楷體" w:hAnsi="標楷體" w:hint="eastAsia"/>
          <w:lang w:eastAsia="zh-TW"/>
        </w:rPr>
        <w:t>捨</w:t>
      </w:r>
      <w:proofErr w:type="gramEnd"/>
      <w:r w:rsidRPr="007D1732">
        <w:rPr>
          <w:rFonts w:ascii="標楷體" w:eastAsia="標楷體" w:hAnsi="標楷體" w:hint="eastAsia"/>
          <w:lang w:eastAsia="zh-TW"/>
        </w:rPr>
        <w:t>與難過；師長的期許更讓孩子終身受用，滿懷感激與希望，但故事的篇章還在繼續，期許每位畢業生刻畫出更生動的人生。</w:t>
      </w:r>
    </w:p>
    <w:p w:rsidR="00BB3ECF" w:rsidRPr="00824424" w:rsidRDefault="00824424" w:rsidP="007D1732">
      <w:pPr>
        <w:pStyle w:val="aa"/>
        <w:numPr>
          <w:ilvl w:val="0"/>
          <w:numId w:val="25"/>
        </w:numPr>
        <w:tabs>
          <w:tab w:val="left" w:pos="518"/>
        </w:tabs>
        <w:spacing w:line="460" w:lineRule="exact"/>
        <w:ind w:leftChars="0" w:left="448" w:hanging="448"/>
        <w:rPr>
          <w:rFonts w:ascii="標楷體" w:eastAsia="標楷體" w:hAnsi="標楷體"/>
          <w:b/>
        </w:rPr>
      </w:pPr>
      <w:r w:rsidRPr="00824424">
        <w:rPr>
          <w:rFonts w:ascii="標楷體" w:eastAsia="標楷體" w:hAnsi="標楷體" w:hint="eastAsia"/>
          <w:b/>
        </w:rPr>
        <w:t>萬字王比賽圓滿結束</w:t>
      </w:r>
    </w:p>
    <w:p w:rsidR="00824424" w:rsidRPr="00824424" w:rsidRDefault="00824424" w:rsidP="00824424">
      <w:pPr>
        <w:spacing w:line="46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824424">
        <w:rPr>
          <w:rFonts w:ascii="標楷體" w:eastAsia="標楷體" w:hAnsi="標楷體" w:hint="eastAsia"/>
        </w:rPr>
        <w:t>業精於勤荒於嬉，</w:t>
      </w:r>
      <w:r>
        <w:rPr>
          <w:rFonts w:ascii="標楷體" w:eastAsia="標楷體" w:hAnsi="標楷體" w:hint="eastAsia"/>
          <w:lang w:eastAsia="zh-TW"/>
        </w:rPr>
        <w:t>「</w:t>
      </w:r>
      <w:r w:rsidRPr="00824424">
        <w:rPr>
          <w:rFonts w:ascii="標楷體" w:eastAsia="標楷體" w:hAnsi="標楷體" w:hint="eastAsia"/>
        </w:rPr>
        <w:t>勤</w:t>
      </w:r>
      <w:r>
        <w:rPr>
          <w:rFonts w:ascii="標楷體" w:eastAsia="標楷體" w:hAnsi="標楷體" w:hint="eastAsia"/>
          <w:lang w:eastAsia="zh-TW"/>
        </w:rPr>
        <w:t>」</w:t>
      </w:r>
      <w:r w:rsidRPr="00824424">
        <w:rPr>
          <w:rFonts w:ascii="標楷體" w:eastAsia="標楷體" w:hAnsi="標楷體" w:hint="eastAsia"/>
        </w:rPr>
        <w:t>將許多的不可能化為可能，台上的選手有些是從低</w:t>
      </w:r>
      <w:r w:rsidR="007D1732">
        <w:rPr>
          <w:rFonts w:ascii="標楷體" w:eastAsia="標楷體" w:hAnsi="標楷體" w:hint="eastAsia"/>
          <w:lang w:eastAsia="zh-TW"/>
        </w:rPr>
        <w:t>中</w:t>
      </w:r>
      <w:r w:rsidRPr="00824424">
        <w:rPr>
          <w:rFonts w:ascii="標楷體" w:eastAsia="標楷體" w:hAnsi="標楷體" w:hint="eastAsia"/>
        </w:rPr>
        <w:t>年級就年年上去比賽，一次次的向大哥哥</w:t>
      </w:r>
      <w:r>
        <w:rPr>
          <w:rFonts w:ascii="標楷體" w:eastAsia="標楷體" w:hAnsi="標楷體" w:hint="eastAsia"/>
          <w:lang w:eastAsia="zh-TW"/>
        </w:rPr>
        <w:t>大</w:t>
      </w:r>
      <w:r w:rsidRPr="00824424">
        <w:rPr>
          <w:rFonts w:ascii="標楷體" w:eastAsia="標楷體" w:hAnsi="標楷體" w:hint="eastAsia"/>
        </w:rPr>
        <w:t>姐姐挑戰，</w:t>
      </w:r>
      <w:r>
        <w:rPr>
          <w:rFonts w:ascii="標楷體" w:eastAsia="標楷體" w:hAnsi="標楷體" w:hint="eastAsia"/>
          <w:lang w:eastAsia="zh-TW"/>
        </w:rPr>
        <w:t>經歷</w:t>
      </w:r>
      <w:r w:rsidRPr="00824424">
        <w:rPr>
          <w:rFonts w:ascii="標楷體" w:eastAsia="標楷體" w:hAnsi="標楷體" w:hint="eastAsia"/>
        </w:rPr>
        <w:t>失敗的過程才會有每一次的成長！背單字是多麼的枯燥無聊，學校藉此活動</w:t>
      </w:r>
      <w:r>
        <w:rPr>
          <w:rFonts w:ascii="標楷體" w:eastAsia="標楷體" w:hAnsi="標楷體" w:hint="eastAsia"/>
          <w:lang w:eastAsia="zh-TW"/>
        </w:rPr>
        <w:t>的</w:t>
      </w:r>
      <w:r w:rsidRPr="00824424">
        <w:rPr>
          <w:rFonts w:ascii="標楷體" w:eastAsia="標楷體" w:hAnsi="標楷體" w:hint="eastAsia"/>
        </w:rPr>
        <w:t>機會向台下</w:t>
      </w:r>
      <w:r>
        <w:rPr>
          <w:rFonts w:ascii="標楷體" w:eastAsia="標楷體" w:hAnsi="標楷體" w:hint="eastAsia"/>
        </w:rPr>
        <w:t>學生展示</w:t>
      </w:r>
      <w:r w:rsidRPr="00824424">
        <w:rPr>
          <w:rFonts w:ascii="標楷體" w:eastAsia="標楷體" w:hAnsi="標楷體" w:hint="eastAsia"/>
        </w:rPr>
        <w:t>深厚的單字實力是如何一點一滴的累積。</w:t>
      </w:r>
    </w:p>
    <w:p w:rsidR="00824424" w:rsidRDefault="00824424" w:rsidP="00824424">
      <w:pPr>
        <w:tabs>
          <w:tab w:val="left" w:pos="518"/>
        </w:tabs>
        <w:spacing w:line="460" w:lineRule="exact"/>
        <w:rPr>
          <w:rFonts w:ascii="標楷體" w:hAnsi="標楷體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="00125003">
        <w:rPr>
          <w:rFonts w:ascii="標楷體" w:eastAsia="標楷體" w:hAnsi="標楷體" w:hint="eastAsia"/>
        </w:rPr>
        <w:t>今年的比賽異常的激烈，尤其</w:t>
      </w:r>
      <w:r w:rsidR="00125003">
        <w:rPr>
          <w:rFonts w:ascii="標楷體" w:eastAsia="標楷體" w:hAnsi="標楷體" w:hint="eastAsia"/>
          <w:lang w:eastAsia="zh-TW"/>
        </w:rPr>
        <w:t>最後二位</w:t>
      </w:r>
      <w:r w:rsidRPr="00824424">
        <w:rPr>
          <w:rFonts w:ascii="標楷體" w:eastAsia="標楷體" w:hAnsi="標楷體" w:hint="eastAsia"/>
        </w:rPr>
        <w:t>選手的實力相當，一時之間無法比出勝負，台下的觀眾歡呼不斷。在最後關頭時呈現僵局的狀況！直到創辦人請裁判自字典中選出最後一個字來結束賽程，所以雙料冠軍出現了，</w:t>
      </w:r>
      <w:r>
        <w:rPr>
          <w:rFonts w:ascii="標楷體" w:eastAsia="標楷體" w:hAnsi="標楷體" w:hint="eastAsia"/>
          <w:lang w:eastAsia="zh-TW"/>
        </w:rPr>
        <w:t>開</w:t>
      </w:r>
      <w:r w:rsidRPr="00824424">
        <w:rPr>
          <w:rFonts w:ascii="標楷體" w:eastAsia="標楷體" w:hAnsi="標楷體" w:hint="eastAsia"/>
        </w:rPr>
        <w:t>創了比賽以來的</w:t>
      </w:r>
      <w:r w:rsidR="007D1732">
        <w:rPr>
          <w:rFonts w:ascii="標楷體" w:eastAsia="標楷體" w:hAnsi="標楷體" w:hint="eastAsia"/>
          <w:lang w:eastAsia="zh-TW"/>
        </w:rPr>
        <w:t>雙冠</w:t>
      </w:r>
      <w:r w:rsidR="007D1732">
        <w:rPr>
          <w:rFonts w:ascii="標楷體" w:eastAsia="標楷體" w:hAnsi="標楷體"/>
          <w:lang w:eastAsia="zh-TW"/>
        </w:rPr>
        <w:t>軍</w:t>
      </w:r>
      <w:r w:rsidRPr="00824424">
        <w:rPr>
          <w:rFonts w:ascii="標楷體" w:eastAsia="標楷體" w:hAnsi="標楷體" w:hint="eastAsia"/>
        </w:rPr>
        <w:t>紀錄，相信大家又學了許多！恭喜兩位冠軍榮獲此殊榮當之無愧，明年的戰局又是如何呢？讓我們敬請期待</w:t>
      </w:r>
      <w:r w:rsidR="007D1732">
        <w:rPr>
          <w:rFonts w:ascii="標楷體" w:eastAsia="標楷體" w:hAnsi="標楷體" w:hint="eastAsia"/>
          <w:lang w:eastAsia="zh-TW"/>
        </w:rPr>
        <w:t>！</w:t>
      </w:r>
    </w:p>
    <w:p w:rsidR="00824424" w:rsidRDefault="00824424" w:rsidP="00824424">
      <w:pPr>
        <w:tabs>
          <w:tab w:val="left" w:pos="518"/>
        </w:tabs>
        <w:spacing w:line="460" w:lineRule="exact"/>
        <w:rPr>
          <w:rFonts w:ascii="標楷體" w:hAnsi="標楷體"/>
        </w:rPr>
      </w:pPr>
      <w:r w:rsidRPr="00506AAD">
        <w:rPr>
          <w:rFonts w:ascii="標楷體" w:eastAsia="標楷體" w:hAnsi="標楷體" w:hint="eastAsia"/>
        </w:rPr>
        <w:t>萬字王並列冠軍</w:t>
      </w:r>
      <w:r>
        <w:rPr>
          <w:rFonts w:ascii="標楷體" w:eastAsia="標楷體" w:hAnsi="標楷體" w:hint="eastAsia"/>
          <w:lang w:eastAsia="zh-TW"/>
        </w:rPr>
        <w:t>名單：</w:t>
      </w:r>
    </w:p>
    <w:tbl>
      <w:tblPr>
        <w:tblStyle w:val="a8"/>
        <w:tblW w:w="10374" w:type="dxa"/>
        <w:tblInd w:w="-173" w:type="dxa"/>
        <w:tblLook w:val="04A0" w:firstRow="1" w:lastRow="0" w:firstColumn="1" w:lastColumn="0" w:noHBand="0" w:noVBand="1"/>
      </w:tblPr>
      <w:tblGrid>
        <w:gridCol w:w="2593"/>
        <w:gridCol w:w="2594"/>
        <w:gridCol w:w="2593"/>
        <w:gridCol w:w="2594"/>
      </w:tblGrid>
      <w:tr w:rsidR="00824424" w:rsidRPr="00506AAD" w:rsidTr="00C37718">
        <w:trPr>
          <w:trHeight w:val="510"/>
        </w:trPr>
        <w:tc>
          <w:tcPr>
            <w:tcW w:w="2593" w:type="dxa"/>
            <w:vAlign w:val="center"/>
          </w:tcPr>
          <w:p w:rsidR="00824424" w:rsidRPr="00506AAD" w:rsidRDefault="00824424" w:rsidP="00C37718">
            <w:pPr>
              <w:pStyle w:val="aa"/>
              <w:spacing w:line="4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506AAD">
              <w:rPr>
                <w:rFonts w:ascii="標楷體" w:eastAsia="標楷體" w:hAnsi="標楷體" w:hint="eastAsia"/>
              </w:rPr>
              <w:t>中文班級</w:t>
            </w:r>
          </w:p>
        </w:tc>
        <w:tc>
          <w:tcPr>
            <w:tcW w:w="2594" w:type="dxa"/>
            <w:vAlign w:val="center"/>
          </w:tcPr>
          <w:p w:rsidR="00824424" w:rsidRPr="00506AAD" w:rsidRDefault="00824424" w:rsidP="00C37718">
            <w:pPr>
              <w:pStyle w:val="aa"/>
              <w:spacing w:line="4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506AAD">
              <w:rPr>
                <w:rFonts w:ascii="標楷體" w:eastAsia="標楷體" w:hAnsi="標楷體" w:hint="eastAsia"/>
              </w:rPr>
              <w:t>英文班級</w:t>
            </w:r>
          </w:p>
        </w:tc>
        <w:tc>
          <w:tcPr>
            <w:tcW w:w="2593" w:type="dxa"/>
            <w:vAlign w:val="center"/>
          </w:tcPr>
          <w:p w:rsidR="00824424" w:rsidRPr="00506AAD" w:rsidRDefault="00824424" w:rsidP="00C37718">
            <w:pPr>
              <w:pStyle w:val="aa"/>
              <w:spacing w:line="4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506AAD">
              <w:rPr>
                <w:rFonts w:ascii="標楷體" w:eastAsia="標楷體" w:hAnsi="標楷體" w:hint="eastAsia"/>
              </w:rPr>
              <w:t>中文名字</w:t>
            </w:r>
          </w:p>
        </w:tc>
        <w:tc>
          <w:tcPr>
            <w:tcW w:w="2594" w:type="dxa"/>
            <w:vAlign w:val="center"/>
          </w:tcPr>
          <w:p w:rsidR="00824424" w:rsidRPr="00506AAD" w:rsidRDefault="00824424" w:rsidP="00C37718">
            <w:pPr>
              <w:pStyle w:val="aa"/>
              <w:spacing w:line="4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506AAD">
              <w:rPr>
                <w:rFonts w:ascii="標楷體" w:eastAsia="標楷體" w:hAnsi="標楷體" w:hint="eastAsia"/>
              </w:rPr>
              <w:t>曾參加萬字王次數</w:t>
            </w:r>
          </w:p>
        </w:tc>
      </w:tr>
      <w:tr w:rsidR="00824424" w:rsidRPr="00506AAD" w:rsidTr="00C37718">
        <w:trPr>
          <w:trHeight w:val="510"/>
        </w:trPr>
        <w:tc>
          <w:tcPr>
            <w:tcW w:w="2593" w:type="dxa"/>
            <w:vAlign w:val="center"/>
          </w:tcPr>
          <w:p w:rsidR="00824424" w:rsidRPr="00506AAD" w:rsidRDefault="00824424" w:rsidP="00C37718">
            <w:pPr>
              <w:pStyle w:val="aa"/>
              <w:spacing w:line="4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506AAD">
              <w:rPr>
                <w:rFonts w:ascii="標楷體" w:eastAsia="標楷體" w:hAnsi="標楷體" w:hint="eastAsia"/>
              </w:rPr>
              <w:t>六年三班</w:t>
            </w:r>
          </w:p>
        </w:tc>
        <w:tc>
          <w:tcPr>
            <w:tcW w:w="2594" w:type="dxa"/>
            <w:vAlign w:val="center"/>
          </w:tcPr>
          <w:p w:rsidR="00824424" w:rsidRPr="00506AAD" w:rsidRDefault="00824424" w:rsidP="00C37718">
            <w:pPr>
              <w:pStyle w:val="aa"/>
              <w:spacing w:line="4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506AAD">
              <w:rPr>
                <w:rFonts w:ascii="標楷體" w:eastAsia="標楷體" w:hAnsi="標楷體" w:hint="eastAsia"/>
              </w:rPr>
              <w:t>Sanger</w:t>
            </w:r>
          </w:p>
        </w:tc>
        <w:tc>
          <w:tcPr>
            <w:tcW w:w="2593" w:type="dxa"/>
            <w:vAlign w:val="center"/>
          </w:tcPr>
          <w:p w:rsidR="00824424" w:rsidRPr="00506AAD" w:rsidRDefault="00824424" w:rsidP="00C37718">
            <w:pPr>
              <w:pStyle w:val="aa"/>
              <w:spacing w:line="4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506AAD">
              <w:rPr>
                <w:rFonts w:ascii="標楷體" w:eastAsia="標楷體" w:hAnsi="標楷體" w:hint="eastAsia"/>
              </w:rPr>
              <w:t>劉鼎康</w:t>
            </w:r>
          </w:p>
        </w:tc>
        <w:tc>
          <w:tcPr>
            <w:tcW w:w="2594" w:type="dxa"/>
            <w:vAlign w:val="center"/>
          </w:tcPr>
          <w:p w:rsidR="00824424" w:rsidRPr="00506AAD" w:rsidRDefault="00824424" w:rsidP="00C37718">
            <w:pPr>
              <w:pStyle w:val="aa"/>
              <w:spacing w:line="4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506AAD">
              <w:rPr>
                <w:rFonts w:ascii="標楷體" w:eastAsia="標楷體" w:hAnsi="標楷體" w:hint="eastAsia"/>
              </w:rPr>
              <w:t>4屆</w:t>
            </w:r>
          </w:p>
        </w:tc>
      </w:tr>
      <w:tr w:rsidR="00824424" w:rsidRPr="00506AAD" w:rsidTr="00C37718">
        <w:trPr>
          <w:trHeight w:val="510"/>
        </w:trPr>
        <w:tc>
          <w:tcPr>
            <w:tcW w:w="2593" w:type="dxa"/>
            <w:vAlign w:val="center"/>
          </w:tcPr>
          <w:p w:rsidR="00824424" w:rsidRPr="00506AAD" w:rsidRDefault="00824424" w:rsidP="00C37718">
            <w:pPr>
              <w:pStyle w:val="aa"/>
              <w:spacing w:line="4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506AAD">
              <w:rPr>
                <w:rFonts w:ascii="標楷體" w:eastAsia="標楷體" w:hAnsi="標楷體" w:hint="eastAsia"/>
              </w:rPr>
              <w:t>六年四班</w:t>
            </w:r>
          </w:p>
        </w:tc>
        <w:tc>
          <w:tcPr>
            <w:tcW w:w="2594" w:type="dxa"/>
            <w:vAlign w:val="center"/>
          </w:tcPr>
          <w:p w:rsidR="00824424" w:rsidRPr="00506AAD" w:rsidRDefault="00824424" w:rsidP="00C37718">
            <w:pPr>
              <w:pStyle w:val="aa"/>
              <w:spacing w:line="4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506AAD">
              <w:rPr>
                <w:rFonts w:ascii="標楷體" w:eastAsia="標楷體" w:hAnsi="標楷體" w:hint="eastAsia"/>
              </w:rPr>
              <w:t>Alpha</w:t>
            </w:r>
          </w:p>
        </w:tc>
        <w:tc>
          <w:tcPr>
            <w:tcW w:w="2593" w:type="dxa"/>
            <w:vAlign w:val="center"/>
          </w:tcPr>
          <w:p w:rsidR="00824424" w:rsidRPr="00506AAD" w:rsidRDefault="00824424" w:rsidP="00C37718">
            <w:pPr>
              <w:pStyle w:val="aa"/>
              <w:spacing w:line="4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506AAD">
              <w:rPr>
                <w:rFonts w:ascii="標楷體" w:eastAsia="標楷體" w:hAnsi="標楷體" w:hint="eastAsia"/>
              </w:rPr>
              <w:t>李程馨</w:t>
            </w:r>
          </w:p>
        </w:tc>
        <w:tc>
          <w:tcPr>
            <w:tcW w:w="2594" w:type="dxa"/>
            <w:vAlign w:val="center"/>
          </w:tcPr>
          <w:p w:rsidR="00824424" w:rsidRPr="00506AAD" w:rsidRDefault="00824424" w:rsidP="00C37718">
            <w:pPr>
              <w:pStyle w:val="aa"/>
              <w:spacing w:line="46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506AAD">
              <w:rPr>
                <w:rFonts w:ascii="標楷體" w:eastAsia="標楷體" w:hAnsi="標楷體" w:hint="eastAsia"/>
              </w:rPr>
              <w:t>3屆/去年亞軍</w:t>
            </w:r>
          </w:p>
        </w:tc>
      </w:tr>
    </w:tbl>
    <w:p w:rsidR="00987F4A" w:rsidRPr="009559D3" w:rsidRDefault="00824424" w:rsidP="00824424">
      <w:pPr>
        <w:numPr>
          <w:ilvl w:val="0"/>
          <w:numId w:val="3"/>
        </w:numPr>
        <w:spacing w:beforeLines="50" w:before="180" w:line="46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27980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63872" behindDoc="1" locked="0" layoutInCell="1" allowOverlap="1" wp14:anchorId="3127D79C" wp14:editId="6087451A">
            <wp:simplePos x="0" y="0"/>
            <wp:positionH relativeFrom="column">
              <wp:posOffset>4081098</wp:posOffset>
            </wp:positionH>
            <wp:positionV relativeFrom="paragraph">
              <wp:posOffset>405842</wp:posOffset>
            </wp:positionV>
            <wp:extent cx="1639570" cy="1880870"/>
            <wp:effectExtent l="247650" t="209550" r="227330" b="195580"/>
            <wp:wrapNone/>
            <wp:docPr id="3" name="圖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DA9"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="00F745B9">
        <w:rPr>
          <w:rFonts w:ascii="標楷體" w:eastAsia="標楷體" w:hAnsi="標楷體" w:hint="eastAsia"/>
          <w:color w:val="000000"/>
          <w:lang w:eastAsia="zh-TW"/>
        </w:rPr>
        <w:t>-</w:t>
      </w:r>
    </w:p>
    <w:p w:rsidR="00824424" w:rsidRPr="00824424" w:rsidRDefault="00824424" w:rsidP="00824424">
      <w:pPr>
        <w:pStyle w:val="aa"/>
        <w:numPr>
          <w:ilvl w:val="0"/>
          <w:numId w:val="23"/>
        </w:numPr>
        <w:spacing w:line="460" w:lineRule="exact"/>
        <w:ind w:leftChars="0" w:left="482" w:hanging="482"/>
        <w:rPr>
          <w:rFonts w:ascii="標楷體" w:eastAsia="標楷體" w:hAnsi="標楷體"/>
          <w:lang w:eastAsia="zh-TW"/>
        </w:rPr>
      </w:pPr>
      <w:r w:rsidRPr="00506AAD">
        <w:rPr>
          <w:rFonts w:ascii="標楷體" w:eastAsia="標楷體" w:hAnsi="標楷體" w:hint="eastAsia"/>
        </w:rPr>
        <w:t xml:space="preserve">5/12 </w:t>
      </w:r>
      <w:r w:rsidRPr="00506AAD">
        <w:rPr>
          <w:rFonts w:ascii="標楷體" w:eastAsia="標楷體" w:hAnsi="標楷體"/>
        </w:rPr>
        <w:t>AI C</w:t>
      </w:r>
      <w:r w:rsidR="007D1732">
        <w:rPr>
          <w:rFonts w:ascii="標楷體" w:eastAsia="標楷體" w:hAnsi="標楷體"/>
        </w:rPr>
        <w:t>ars</w:t>
      </w:r>
      <w:r w:rsidRPr="00506AAD">
        <w:rPr>
          <w:rFonts w:ascii="標楷體" w:eastAsia="標楷體" w:hAnsi="標楷體" w:hint="eastAsia"/>
        </w:rPr>
        <w:t>比賽</w:t>
      </w:r>
      <w:r w:rsidR="00125003">
        <w:rPr>
          <w:rFonts w:ascii="標楷體" w:eastAsia="標楷體" w:hAnsi="標楷體" w:hint="eastAsia"/>
          <w:lang w:eastAsia="zh-TW"/>
        </w:rPr>
        <w:t>。</w:t>
      </w:r>
    </w:p>
    <w:p w:rsidR="00FA6F09" w:rsidRPr="00125003" w:rsidRDefault="00824424" w:rsidP="00125003">
      <w:pPr>
        <w:pStyle w:val="aa"/>
        <w:numPr>
          <w:ilvl w:val="0"/>
          <w:numId w:val="23"/>
        </w:numPr>
        <w:spacing w:line="460" w:lineRule="exact"/>
        <w:ind w:leftChars="0" w:left="482" w:hanging="482"/>
        <w:rPr>
          <w:rFonts w:ascii="標楷體" w:eastAsia="標楷體" w:hAnsi="標楷體" w:hint="eastAsia"/>
          <w:lang w:eastAsia="zh-TW"/>
        </w:rPr>
      </w:pPr>
      <w:r w:rsidRPr="00506AAD">
        <w:rPr>
          <w:rFonts w:ascii="標楷體" w:eastAsia="標楷體" w:hAnsi="標楷體" w:hint="eastAsia"/>
        </w:rPr>
        <w:t>5/13</w:t>
      </w:r>
      <w:r w:rsidRPr="00506AAD">
        <w:rPr>
          <w:rFonts w:ascii="標楷體" w:eastAsia="標楷體" w:hAnsi="標楷體"/>
        </w:rPr>
        <w:t xml:space="preserve"> Air Rocket</w:t>
      </w:r>
      <w:r w:rsidRPr="00506AAD">
        <w:rPr>
          <w:rFonts w:ascii="標楷體" w:eastAsia="標楷體" w:hAnsi="標楷體" w:hint="eastAsia"/>
        </w:rPr>
        <w:t>比賽</w:t>
      </w:r>
      <w:r w:rsidR="00125003">
        <w:rPr>
          <w:rFonts w:ascii="標楷體" w:eastAsia="標楷體" w:hAnsi="標楷體" w:hint="eastAsia"/>
          <w:lang w:eastAsia="zh-TW"/>
        </w:rPr>
        <w:t>。</w:t>
      </w:r>
    </w:p>
    <w:p w:rsidR="00824424" w:rsidRDefault="00824424" w:rsidP="00824424">
      <w:pPr>
        <w:pStyle w:val="aa"/>
        <w:numPr>
          <w:ilvl w:val="0"/>
          <w:numId w:val="23"/>
        </w:numPr>
        <w:spacing w:line="460" w:lineRule="exact"/>
        <w:ind w:leftChars="0" w:left="482" w:hanging="482"/>
        <w:rPr>
          <w:rFonts w:ascii="標楷體" w:eastAsia="標楷體" w:hAnsi="標楷體"/>
          <w:lang w:eastAsia="zh-TW"/>
        </w:rPr>
      </w:pPr>
      <w:r w:rsidRPr="00506AAD">
        <w:rPr>
          <w:rFonts w:ascii="標楷體" w:eastAsia="標楷體" w:hAnsi="標楷體" w:hint="eastAsia"/>
        </w:rPr>
        <w:t xml:space="preserve">5/16 </w:t>
      </w:r>
      <w:r w:rsidRPr="00506AAD">
        <w:rPr>
          <w:rFonts w:ascii="標楷體" w:eastAsia="標楷體" w:hAnsi="標楷體"/>
        </w:rPr>
        <w:t>Diorama</w:t>
      </w:r>
      <w:r w:rsidR="00125003">
        <w:rPr>
          <w:rFonts w:ascii="標楷體" w:eastAsia="標楷體" w:hAnsi="標楷體" w:hint="eastAsia"/>
          <w:lang w:eastAsia="zh-TW"/>
        </w:rPr>
        <w:t>比</w:t>
      </w:r>
      <w:r w:rsidRPr="00506AAD">
        <w:rPr>
          <w:rFonts w:ascii="標楷體" w:eastAsia="標楷體" w:hAnsi="標楷體" w:hint="eastAsia"/>
        </w:rPr>
        <w:t>賽</w:t>
      </w:r>
      <w:r w:rsidR="00125003">
        <w:rPr>
          <w:rFonts w:ascii="標楷體" w:eastAsia="標楷體" w:hAnsi="標楷體" w:hint="eastAsia"/>
          <w:lang w:eastAsia="zh-TW"/>
        </w:rPr>
        <w:t>。</w:t>
      </w:r>
    </w:p>
    <w:p w:rsidR="00204E61" w:rsidRPr="002318AC" w:rsidRDefault="001720DB" w:rsidP="00824424">
      <w:pPr>
        <w:pStyle w:val="aa"/>
        <w:numPr>
          <w:ilvl w:val="0"/>
          <w:numId w:val="23"/>
        </w:numPr>
        <w:spacing w:line="460" w:lineRule="exact"/>
        <w:ind w:leftChars="0" w:left="482" w:hanging="482"/>
        <w:rPr>
          <w:rFonts w:ascii="標楷體" w:eastAsia="標楷體" w:hAnsi="標楷體"/>
          <w:lang w:eastAsia="zh-TW"/>
        </w:rPr>
      </w:pPr>
      <w:r w:rsidRPr="00F623E7">
        <w:rPr>
          <w:rFonts w:ascii="標楷體" w:eastAsia="標楷體" w:hAnsi="標楷體" w:hint="eastAsia"/>
        </w:rPr>
        <w:t>5/</w:t>
      </w:r>
      <w:r>
        <w:rPr>
          <w:rFonts w:ascii="標楷體" w:eastAsia="標楷體" w:hAnsi="標楷體" w:hint="eastAsia"/>
        </w:rPr>
        <w:t>16</w:t>
      </w:r>
      <w:r w:rsidRPr="00F623E7">
        <w:rPr>
          <w:rFonts w:ascii="標楷體" w:eastAsia="標楷體" w:hAnsi="標楷體" w:hint="eastAsia"/>
        </w:rPr>
        <w:t>~5/</w:t>
      </w:r>
      <w:r>
        <w:rPr>
          <w:rFonts w:ascii="標楷體" w:eastAsia="標楷體" w:hAnsi="標楷體" w:hint="eastAsia"/>
        </w:rPr>
        <w:t>19</w:t>
      </w:r>
      <w:r w:rsidRPr="00F623E7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Pr="00F623E7">
        <w:rPr>
          <w:rFonts w:ascii="標楷體" w:eastAsia="標楷體" w:hAnsi="標楷體" w:hint="eastAsia"/>
        </w:rPr>
        <w:t>四年級</w:t>
      </w:r>
      <w:r>
        <w:rPr>
          <w:rFonts w:ascii="標楷體" w:eastAsia="標楷體" w:hAnsi="標楷體" w:hint="eastAsia"/>
        </w:rPr>
        <w:t>國</w:t>
      </w:r>
      <w:r w:rsidRPr="00F623E7">
        <w:rPr>
          <w:rFonts w:ascii="標楷體" w:eastAsia="標楷體" w:hAnsi="標楷體" w:hint="eastAsia"/>
        </w:rPr>
        <w:t>語文比賽</w:t>
      </w:r>
      <w:r>
        <w:rPr>
          <w:rFonts w:ascii="標楷體" w:eastAsia="標楷體" w:hAnsi="標楷體" w:hint="eastAsia"/>
        </w:rPr>
        <w:t>。</w:t>
      </w:r>
    </w:p>
    <w:p w:rsidR="002318AC" w:rsidRPr="00824424" w:rsidRDefault="00824424" w:rsidP="00824424">
      <w:pPr>
        <w:pStyle w:val="aa"/>
        <w:numPr>
          <w:ilvl w:val="0"/>
          <w:numId w:val="23"/>
        </w:numPr>
        <w:spacing w:line="460" w:lineRule="exact"/>
        <w:ind w:leftChars="0" w:left="482" w:hanging="482"/>
        <w:rPr>
          <w:rFonts w:ascii="標楷體" w:eastAsia="標楷體" w:hAnsi="標楷體"/>
          <w:lang w:eastAsia="zh-TW"/>
        </w:rPr>
      </w:pPr>
      <w:r w:rsidRPr="00506AAD">
        <w:rPr>
          <w:rFonts w:ascii="標楷體" w:eastAsia="標楷體" w:hAnsi="標楷體" w:hint="eastAsia"/>
        </w:rPr>
        <w:t xml:space="preserve">5/20 </w:t>
      </w:r>
      <w:r w:rsidRPr="00506AAD">
        <w:rPr>
          <w:rFonts w:ascii="標楷體" w:eastAsia="標楷體" w:hAnsi="標楷體"/>
        </w:rPr>
        <w:t>Science Expo</w:t>
      </w:r>
      <w:r w:rsidRPr="00506AAD">
        <w:rPr>
          <w:rFonts w:ascii="標楷體" w:eastAsia="標楷體" w:hAnsi="標楷體" w:hint="eastAsia"/>
        </w:rPr>
        <w:t>活動</w:t>
      </w:r>
      <w:r w:rsidR="00125003">
        <w:rPr>
          <w:rFonts w:ascii="標楷體" w:eastAsia="標楷體" w:hAnsi="標楷體" w:hint="eastAsia"/>
          <w:lang w:eastAsia="zh-TW"/>
        </w:rPr>
        <w:t>。</w:t>
      </w:r>
      <w:bookmarkStart w:id="2" w:name="_GoBack"/>
      <w:bookmarkEnd w:id="2"/>
    </w:p>
    <w:sectPr w:rsidR="002318AC" w:rsidRPr="00824424" w:rsidSect="00411A75">
      <w:footerReference w:type="default" r:id="rId10"/>
      <w:pgSz w:w="11906" w:h="16838" w:code="9"/>
      <w:pgMar w:top="1134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148" w:rsidRDefault="006C0148">
      <w:r>
        <w:separator/>
      </w:r>
    </w:p>
  </w:endnote>
  <w:endnote w:type="continuationSeparator" w:id="0">
    <w:p w:rsidR="006C0148" w:rsidRDefault="006C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25003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148" w:rsidRDefault="006C0148">
      <w:r>
        <w:separator/>
      </w:r>
    </w:p>
  </w:footnote>
  <w:footnote w:type="continuationSeparator" w:id="0">
    <w:p w:rsidR="006C0148" w:rsidRDefault="006C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3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7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2"/>
  </w:num>
  <w:num w:numId="5">
    <w:abstractNumId w:val="18"/>
  </w:num>
  <w:num w:numId="6">
    <w:abstractNumId w:val="6"/>
  </w:num>
  <w:num w:numId="7">
    <w:abstractNumId w:val="26"/>
  </w:num>
  <w:num w:numId="8">
    <w:abstractNumId w:val="27"/>
  </w:num>
  <w:num w:numId="9">
    <w:abstractNumId w:val="20"/>
  </w:num>
  <w:num w:numId="10">
    <w:abstractNumId w:val="24"/>
  </w:num>
  <w:num w:numId="11">
    <w:abstractNumId w:val="16"/>
  </w:num>
  <w:num w:numId="12">
    <w:abstractNumId w:val="10"/>
  </w:num>
  <w:num w:numId="13">
    <w:abstractNumId w:val="11"/>
  </w:num>
  <w:num w:numId="14">
    <w:abstractNumId w:val="7"/>
  </w:num>
  <w:num w:numId="15">
    <w:abstractNumId w:val="17"/>
  </w:num>
  <w:num w:numId="16">
    <w:abstractNumId w:val="23"/>
  </w:num>
  <w:num w:numId="17">
    <w:abstractNumId w:val="8"/>
  </w:num>
  <w:num w:numId="18">
    <w:abstractNumId w:val="5"/>
  </w:num>
  <w:num w:numId="19">
    <w:abstractNumId w:val="0"/>
  </w:num>
  <w:num w:numId="20">
    <w:abstractNumId w:val="22"/>
  </w:num>
  <w:num w:numId="21">
    <w:abstractNumId w:val="13"/>
  </w:num>
  <w:num w:numId="22">
    <w:abstractNumId w:val="15"/>
  </w:num>
  <w:num w:numId="23">
    <w:abstractNumId w:val="25"/>
  </w:num>
  <w:num w:numId="24">
    <w:abstractNumId w:val="21"/>
  </w:num>
  <w:num w:numId="25">
    <w:abstractNumId w:val="9"/>
  </w:num>
  <w:num w:numId="26">
    <w:abstractNumId w:val="1"/>
  </w:num>
  <w:num w:numId="27">
    <w:abstractNumId w:val="19"/>
  </w:num>
  <w:num w:numId="2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4F8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2D09"/>
    <w:rsid w:val="00113D38"/>
    <w:rsid w:val="00114F85"/>
    <w:rsid w:val="00115CAD"/>
    <w:rsid w:val="00116709"/>
    <w:rsid w:val="00116854"/>
    <w:rsid w:val="00120108"/>
    <w:rsid w:val="00122367"/>
    <w:rsid w:val="001228B1"/>
    <w:rsid w:val="00125003"/>
    <w:rsid w:val="001260D0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47B9"/>
    <w:rsid w:val="001D5A09"/>
    <w:rsid w:val="001D5E6F"/>
    <w:rsid w:val="001E00E2"/>
    <w:rsid w:val="001E0FC9"/>
    <w:rsid w:val="001E128B"/>
    <w:rsid w:val="001E1B4B"/>
    <w:rsid w:val="001E431F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587"/>
    <w:rsid w:val="00296854"/>
    <w:rsid w:val="002A3381"/>
    <w:rsid w:val="002B037C"/>
    <w:rsid w:val="002B0789"/>
    <w:rsid w:val="002B0CB2"/>
    <w:rsid w:val="002B1C8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200B"/>
    <w:rsid w:val="00392FC3"/>
    <w:rsid w:val="00393C69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CC5"/>
    <w:rsid w:val="003B473C"/>
    <w:rsid w:val="003B4782"/>
    <w:rsid w:val="003B47BC"/>
    <w:rsid w:val="003B7A51"/>
    <w:rsid w:val="003C044B"/>
    <w:rsid w:val="003C1396"/>
    <w:rsid w:val="003C22B4"/>
    <w:rsid w:val="003D1963"/>
    <w:rsid w:val="003D198C"/>
    <w:rsid w:val="003D294C"/>
    <w:rsid w:val="003D2CB2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565"/>
    <w:rsid w:val="00437BAD"/>
    <w:rsid w:val="00440004"/>
    <w:rsid w:val="004415BA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374F6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700A9"/>
    <w:rsid w:val="00570503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4746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F56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439B"/>
    <w:rsid w:val="006559FF"/>
    <w:rsid w:val="00655DA8"/>
    <w:rsid w:val="00657DC5"/>
    <w:rsid w:val="0066031C"/>
    <w:rsid w:val="00660ACF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551B"/>
    <w:rsid w:val="006A6167"/>
    <w:rsid w:val="006A6CFB"/>
    <w:rsid w:val="006B0631"/>
    <w:rsid w:val="006B06B5"/>
    <w:rsid w:val="006B627D"/>
    <w:rsid w:val="006B6F01"/>
    <w:rsid w:val="006B71B4"/>
    <w:rsid w:val="006C0148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08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6015"/>
    <w:rsid w:val="0078645F"/>
    <w:rsid w:val="00790DCD"/>
    <w:rsid w:val="00791BC3"/>
    <w:rsid w:val="00791BEC"/>
    <w:rsid w:val="00792FE8"/>
    <w:rsid w:val="00793035"/>
    <w:rsid w:val="00793F28"/>
    <w:rsid w:val="00795A87"/>
    <w:rsid w:val="00795B33"/>
    <w:rsid w:val="00795E52"/>
    <w:rsid w:val="007972E2"/>
    <w:rsid w:val="007A2C8E"/>
    <w:rsid w:val="007A48C0"/>
    <w:rsid w:val="007B1141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1732"/>
    <w:rsid w:val="007D27BF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424"/>
    <w:rsid w:val="008247B5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6BD5"/>
    <w:rsid w:val="008E7FCB"/>
    <w:rsid w:val="008F0139"/>
    <w:rsid w:val="008F1315"/>
    <w:rsid w:val="008F15F8"/>
    <w:rsid w:val="008F4D1C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559D3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87F4A"/>
    <w:rsid w:val="00990EE2"/>
    <w:rsid w:val="00992461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BC7"/>
    <w:rsid w:val="00A325BF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71A"/>
    <w:rsid w:val="00A6463E"/>
    <w:rsid w:val="00A65A71"/>
    <w:rsid w:val="00A66DA4"/>
    <w:rsid w:val="00A67399"/>
    <w:rsid w:val="00A7082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737"/>
    <w:rsid w:val="00AA0BA6"/>
    <w:rsid w:val="00AA1A4A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714A0"/>
    <w:rsid w:val="00B7180A"/>
    <w:rsid w:val="00B72605"/>
    <w:rsid w:val="00B77D68"/>
    <w:rsid w:val="00B77F01"/>
    <w:rsid w:val="00B80B7F"/>
    <w:rsid w:val="00B83A70"/>
    <w:rsid w:val="00B86DA7"/>
    <w:rsid w:val="00B9232F"/>
    <w:rsid w:val="00B925C4"/>
    <w:rsid w:val="00B9303D"/>
    <w:rsid w:val="00B939AB"/>
    <w:rsid w:val="00B961EC"/>
    <w:rsid w:val="00BA0C91"/>
    <w:rsid w:val="00BA1893"/>
    <w:rsid w:val="00BA4679"/>
    <w:rsid w:val="00BA58A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3137"/>
    <w:rsid w:val="00BF5FE8"/>
    <w:rsid w:val="00BF6216"/>
    <w:rsid w:val="00BF6AD9"/>
    <w:rsid w:val="00C01C84"/>
    <w:rsid w:val="00C076EA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F96"/>
    <w:rsid w:val="00C40543"/>
    <w:rsid w:val="00C4132E"/>
    <w:rsid w:val="00C42228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1E49"/>
    <w:rsid w:val="00CC6532"/>
    <w:rsid w:val="00CC6683"/>
    <w:rsid w:val="00CC7DC4"/>
    <w:rsid w:val="00CD149D"/>
    <w:rsid w:val="00CD1795"/>
    <w:rsid w:val="00CD214F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E5CB3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AA0"/>
    <w:rsid w:val="00D60D60"/>
    <w:rsid w:val="00D60DA1"/>
    <w:rsid w:val="00D61867"/>
    <w:rsid w:val="00D63F3D"/>
    <w:rsid w:val="00D66522"/>
    <w:rsid w:val="00D67CF7"/>
    <w:rsid w:val="00D719BD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7803"/>
    <w:rsid w:val="00DE0E35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9E4"/>
    <w:rsid w:val="00F50BF9"/>
    <w:rsid w:val="00F54299"/>
    <w:rsid w:val="00F5487E"/>
    <w:rsid w:val="00F57B93"/>
    <w:rsid w:val="00F64E80"/>
    <w:rsid w:val="00F65454"/>
    <w:rsid w:val="00F65F0D"/>
    <w:rsid w:val="00F662E6"/>
    <w:rsid w:val="00F66F90"/>
    <w:rsid w:val="00F674EC"/>
    <w:rsid w:val="00F71872"/>
    <w:rsid w:val="00F72D96"/>
    <w:rsid w:val="00F72E96"/>
    <w:rsid w:val="00F73C64"/>
    <w:rsid w:val="00F745B9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38064E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23D9-DCCD-4659-99A9-2F85FB46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54</cp:revision>
  <cp:lastPrinted>2021-12-07T08:13:00Z</cp:lastPrinted>
  <dcterms:created xsi:type="dcterms:W3CDTF">2021-11-03T00:00:00Z</dcterms:created>
  <dcterms:modified xsi:type="dcterms:W3CDTF">2022-05-11T01:02:00Z</dcterms:modified>
</cp:coreProperties>
</file>