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05570A">
        <w:rPr>
          <w:rFonts w:eastAsia="標楷體" w:hAnsi="標楷體" w:hint="eastAsia"/>
          <w:sz w:val="22"/>
          <w:szCs w:val="22"/>
          <w:lang w:eastAsia="zh-TW"/>
        </w:rPr>
        <w:t>4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CE5CB3">
        <w:rPr>
          <w:rFonts w:eastAsia="標楷體" w:hAnsi="標楷體" w:hint="eastAsia"/>
          <w:sz w:val="22"/>
          <w:szCs w:val="22"/>
          <w:lang w:eastAsia="zh-TW"/>
        </w:rPr>
        <w:t>0</w:t>
      </w:r>
      <w:r w:rsidR="00562C31">
        <w:rPr>
          <w:rFonts w:eastAsia="標楷體" w:hAnsi="標楷體" w:hint="eastAsia"/>
          <w:sz w:val="22"/>
          <w:szCs w:val="22"/>
          <w:lang w:eastAsia="zh-TW"/>
        </w:rPr>
        <w:t>102</w:t>
      </w:r>
      <w:r w:rsidR="008247B5">
        <w:rPr>
          <w:rFonts w:eastAsia="標楷體" w:hAnsi="標楷體" w:hint="eastAsia"/>
          <w:sz w:val="22"/>
          <w:szCs w:val="22"/>
          <w:lang w:eastAsia="zh-TW"/>
        </w:rPr>
        <w:t>1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9F13F3" w:rsidRPr="0000276C" w:rsidRDefault="0005570A" w:rsidP="00676DDC">
      <w:pPr>
        <w:numPr>
          <w:ilvl w:val="0"/>
          <w:numId w:val="4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00276C">
        <w:rPr>
          <w:rFonts w:ascii="標楷體" w:eastAsia="標楷體" w:hAnsi="標楷體" w:hint="eastAsia"/>
          <w:b/>
        </w:rPr>
        <w:t>對外比賽成績優異</w:t>
      </w:r>
      <w:bookmarkStart w:id="0" w:name="_GoBack"/>
      <w:bookmarkEnd w:id="0"/>
    </w:p>
    <w:p w:rsidR="0005570A" w:rsidRDefault="0005570A" w:rsidP="00676DDC">
      <w:pPr>
        <w:tabs>
          <w:tab w:val="left" w:pos="567"/>
        </w:tabs>
        <w:spacing w:afterLines="50" w:after="180" w:line="380" w:lineRule="exact"/>
        <w:ind w:left="482"/>
        <w:rPr>
          <w:rFonts w:ascii="新細明體" w:hAnsi="新細明體"/>
        </w:rPr>
      </w:pPr>
      <w:r w:rsidRPr="00C01328">
        <w:rPr>
          <w:rFonts w:ascii="標楷體" w:eastAsia="標楷體" w:hAnsi="標楷體" w:hint="eastAsia"/>
        </w:rPr>
        <w:t>本校學生代表台中市參加</w:t>
      </w:r>
      <w:r w:rsidRPr="00C01328">
        <w:rPr>
          <w:rFonts w:ascii="標楷體" w:eastAsia="標楷體" w:hAnsi="標楷體" w:cs="Arial"/>
          <w:bCs/>
          <w:color w:val="000000" w:themeColor="text1"/>
        </w:rPr>
        <w:t>第</w:t>
      </w:r>
      <w:r>
        <w:rPr>
          <w:rFonts w:ascii="標楷體" w:eastAsia="標楷體" w:hAnsi="標楷體" w:cs="Arial" w:hint="eastAsia"/>
          <w:bCs/>
          <w:color w:val="000000" w:themeColor="text1"/>
        </w:rPr>
        <w:t>61</w:t>
      </w:r>
      <w:r w:rsidRPr="00C01328">
        <w:rPr>
          <w:rFonts w:ascii="標楷體" w:eastAsia="標楷體" w:hAnsi="標楷體" w:cs="Arial"/>
          <w:bCs/>
          <w:color w:val="000000" w:themeColor="text1"/>
        </w:rPr>
        <w:t>屆全國國民中小學科學展覽會</w:t>
      </w:r>
      <w:r>
        <w:rPr>
          <w:rFonts w:ascii="標楷體" w:eastAsia="標楷體" w:hAnsi="標楷體" w:cs="Arial" w:hint="eastAsia"/>
          <w:bCs/>
          <w:color w:val="000000" w:themeColor="text1"/>
        </w:rPr>
        <w:t>，榮獲獎項</w:t>
      </w:r>
      <w:r w:rsidRPr="00C92B0C">
        <w:rPr>
          <w:rFonts w:ascii="標楷體" w:eastAsia="標楷體" w:hAnsi="標楷體" w:hint="eastAsia"/>
        </w:rPr>
        <w:t>成</w:t>
      </w:r>
      <w:r>
        <w:rPr>
          <w:rFonts w:ascii="標楷體" w:eastAsia="標楷體" w:hAnsi="標楷體" w:hint="eastAsia"/>
        </w:rPr>
        <w:t>績如下</w:t>
      </w:r>
      <w:r>
        <w:rPr>
          <w:rFonts w:ascii="新細明體" w:eastAsia="新細明體" w:hAnsi="新細明體" w:hint="eastAsia"/>
        </w:rPr>
        <w:t>：</w:t>
      </w:r>
    </w:p>
    <w:tbl>
      <w:tblPr>
        <w:tblStyle w:val="a8"/>
        <w:tblW w:w="8500" w:type="dxa"/>
        <w:tblInd w:w="732" w:type="dxa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701"/>
        <w:gridCol w:w="1984"/>
      </w:tblGrid>
      <w:tr w:rsidR="0005570A" w:rsidTr="0005570A">
        <w:tc>
          <w:tcPr>
            <w:tcW w:w="1413" w:type="dxa"/>
            <w:shd w:val="clear" w:color="auto" w:fill="auto"/>
            <w:vAlign w:val="center"/>
          </w:tcPr>
          <w:p w:rsidR="0005570A" w:rsidRPr="00500980" w:rsidRDefault="0005570A" w:rsidP="00676D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科別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70A" w:rsidRPr="00500980" w:rsidRDefault="0005570A" w:rsidP="00676D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作品</w:t>
            </w:r>
            <w:r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70A" w:rsidRPr="00500980" w:rsidRDefault="0005570A" w:rsidP="00676D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獲獎名稱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70A" w:rsidRPr="00500980" w:rsidRDefault="0005570A" w:rsidP="00676D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570A" w:rsidRPr="00500980" w:rsidRDefault="0005570A" w:rsidP="00676DDC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00980">
              <w:rPr>
                <w:rFonts w:ascii="標楷體" w:eastAsia="標楷體" w:hAnsi="標楷體" w:hint="eastAsia"/>
                <w:sz w:val="22"/>
              </w:rPr>
              <w:t>作者</w:t>
            </w:r>
          </w:p>
        </w:tc>
      </w:tr>
      <w:tr w:rsidR="0005570A" w:rsidTr="00E90A7E">
        <w:tc>
          <w:tcPr>
            <w:tcW w:w="1413" w:type="dxa"/>
            <w:shd w:val="clear" w:color="auto" w:fill="auto"/>
            <w:vAlign w:val="center"/>
          </w:tcPr>
          <w:p w:rsidR="0005570A" w:rsidRPr="00065D4C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65D4C">
              <w:rPr>
                <w:rFonts w:ascii="標楷體" w:eastAsia="標楷體" w:hAnsi="標楷體" w:hint="eastAsia"/>
              </w:rPr>
              <w:t>生活與應用科學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570A" w:rsidRPr="00065D4C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豆在土中戲-土耕豆芽的可行性與方法設計流程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70A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</w:t>
            </w:r>
          </w:p>
          <w:p w:rsidR="0005570A" w:rsidRPr="00065D4C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70A" w:rsidRPr="00065D4C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王懋勳 老師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570A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楊千萱</w:t>
            </w:r>
            <w:r w:rsidRPr="00C7424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朱柏臻</w:t>
            </w:r>
          </w:p>
          <w:p w:rsidR="0005570A" w:rsidRPr="00065D4C" w:rsidRDefault="0005570A" w:rsidP="00E90A7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吳睿羿</w:t>
            </w:r>
            <w:r w:rsidRPr="00C7424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許維恩</w:t>
            </w:r>
          </w:p>
        </w:tc>
      </w:tr>
    </w:tbl>
    <w:p w:rsidR="0005570A" w:rsidRPr="001D47B9" w:rsidRDefault="001D47B9" w:rsidP="00676DDC">
      <w:pPr>
        <w:numPr>
          <w:ilvl w:val="0"/>
          <w:numId w:val="4"/>
        </w:numPr>
        <w:tabs>
          <w:tab w:val="left" w:pos="567"/>
        </w:tabs>
        <w:spacing w:beforeLines="50" w:before="180" w:line="380" w:lineRule="exact"/>
        <w:ind w:left="482" w:hanging="482"/>
        <w:rPr>
          <w:rFonts w:ascii="標楷體" w:hAnsi="標楷體"/>
          <w:b/>
        </w:rPr>
      </w:pPr>
      <w:r w:rsidRPr="00EF599F">
        <w:rPr>
          <w:rFonts w:ascii="標楷體" w:eastAsia="標楷體" w:hAnsi="標楷體" w:cs="新細明體" w:hint="eastAsia"/>
          <w:b/>
          <w:bCs/>
          <w:sz w:val="22"/>
        </w:rPr>
        <w:t>足球隊勇奪2021年全國學童盃足球賽中區冠軍</w:t>
      </w:r>
    </w:p>
    <w:p w:rsidR="001D47B9" w:rsidRDefault="001D47B9" w:rsidP="00676DDC">
      <w:pPr>
        <w:tabs>
          <w:tab w:val="left" w:pos="567"/>
        </w:tabs>
        <w:spacing w:afterLines="50" w:after="180" w:line="380" w:lineRule="exact"/>
        <w:rPr>
          <w:rFonts w:ascii="標楷體" w:hAnsi="標楷體"/>
          <w:sz w:val="22"/>
          <w:lang w:eastAsia="zh-TW"/>
        </w:rPr>
      </w:pPr>
      <w:r>
        <w:rPr>
          <w:rFonts w:ascii="標楷體" w:eastAsia="標楷體" w:hAnsi="標楷體" w:hint="eastAsia"/>
          <w:sz w:val="22"/>
          <w:lang w:eastAsia="zh-TW"/>
        </w:rPr>
        <w:t xml:space="preserve">    </w:t>
      </w:r>
      <w:r w:rsidRPr="00EF599F">
        <w:rPr>
          <w:rFonts w:ascii="標楷體" w:eastAsia="標楷體" w:hAnsi="標楷體" w:hint="eastAsia"/>
          <w:sz w:val="22"/>
        </w:rPr>
        <w:t>恭喜Future Heir飛翼隊經過四天中秋連假的激戰，帶來了振奮人心的好消息，足球小將們一舉擊退中區各縣市強隊，成功奪下2021年全國學童盃足球賽中區冠軍！感謝龐大的親友團場邊吶喊加油，一同享受這無價的比賽時光。接下來要全力備戰全國總決賽，這是我們的最終目標，總決賽前仍須時時刻刻全力以赴，絕不鬆懈。全國總冠軍，我們來了！Future Heir足</w:t>
      </w:r>
      <w:r w:rsidRPr="00EF599F">
        <w:rPr>
          <w:rFonts w:ascii="標楷體" w:eastAsia="標楷體" w:hAnsi="標楷體"/>
          <w:sz w:val="22"/>
        </w:rPr>
        <w:t>隊</w:t>
      </w:r>
      <w:r w:rsidRPr="00EF599F">
        <w:rPr>
          <w:rFonts w:ascii="標楷體" w:eastAsia="標楷體" w:hAnsi="標楷體" w:hint="eastAsia"/>
          <w:sz w:val="22"/>
        </w:rPr>
        <w:t>飛翼</w:t>
      </w:r>
      <w:r w:rsidRPr="00EF599F">
        <w:rPr>
          <w:rFonts w:ascii="標楷體" w:eastAsia="標楷體" w:hAnsi="標楷體"/>
          <w:sz w:val="22"/>
        </w:rPr>
        <w:t>隊</w:t>
      </w:r>
      <w:r w:rsidRPr="00EF599F">
        <w:rPr>
          <w:rFonts w:ascii="標楷體" w:eastAsia="標楷體" w:hAnsi="標楷體" w:hint="eastAsia"/>
          <w:sz w:val="22"/>
        </w:rPr>
        <w:t>名</w:t>
      </w:r>
      <w:r w:rsidRPr="00EF599F">
        <w:rPr>
          <w:rFonts w:ascii="標楷體" w:eastAsia="標楷體" w:hAnsi="標楷體"/>
          <w:sz w:val="22"/>
        </w:rPr>
        <w:t>單</w:t>
      </w:r>
      <w:r w:rsidR="00676DDC">
        <w:rPr>
          <w:rFonts w:ascii="標楷體" w:eastAsia="標楷體" w:hAnsi="標楷體" w:hint="eastAsia"/>
          <w:sz w:val="22"/>
          <w:lang w:eastAsia="zh-TW"/>
        </w:rPr>
        <w:t>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1"/>
        <w:gridCol w:w="1662"/>
        <w:gridCol w:w="1662"/>
      </w:tblGrid>
      <w:tr w:rsidR="00676DDC" w:rsidTr="00676DD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班</w:t>
            </w:r>
            <w:r w:rsidRPr="00EF599F">
              <w:rPr>
                <w:rFonts w:ascii="標楷體" w:eastAsia="標楷體" w:hAnsi="標楷體"/>
                <w:sz w:val="22"/>
              </w:rPr>
              <w:t>級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姓</w:t>
            </w:r>
            <w:r w:rsidRPr="00EF599F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班</w:t>
            </w:r>
            <w:r w:rsidRPr="00EF599F">
              <w:rPr>
                <w:rFonts w:ascii="標楷體" w:eastAsia="標楷體" w:hAnsi="標楷體"/>
                <w:sz w:val="22"/>
              </w:rPr>
              <w:t>級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姓</w:t>
            </w:r>
            <w:r w:rsidRPr="00EF599F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班</w:t>
            </w:r>
            <w:r w:rsidRPr="00EF599F">
              <w:rPr>
                <w:rFonts w:ascii="標楷體" w:eastAsia="標楷體" w:hAnsi="標楷體"/>
                <w:sz w:val="22"/>
              </w:rPr>
              <w:t>級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姓</w:t>
            </w:r>
            <w:r w:rsidRPr="00EF599F">
              <w:rPr>
                <w:rFonts w:ascii="標楷體" w:eastAsia="標楷體" w:hAnsi="標楷體"/>
                <w:sz w:val="22"/>
              </w:rPr>
              <w:t>名</w:t>
            </w:r>
          </w:p>
        </w:tc>
      </w:tr>
      <w:tr w:rsidR="00676DDC" w:rsidTr="00676DD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三年二班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蘇柏叡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四年二班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何亮希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四年一班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邱泓茗</w:t>
            </w:r>
          </w:p>
        </w:tc>
      </w:tr>
      <w:tr w:rsidR="00676DDC" w:rsidTr="00676DDC"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三年四班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曾華毅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四年三班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黃鋭安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四年二班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林星睿</w:t>
            </w:r>
          </w:p>
        </w:tc>
      </w:tr>
      <w:tr w:rsidR="00676DDC" w:rsidTr="00676DDC"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四年一班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王宇恒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四年四班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黃子鴻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四年二班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陳子沅</w:t>
            </w:r>
          </w:p>
        </w:tc>
      </w:tr>
      <w:tr w:rsidR="00676DDC" w:rsidTr="00676DDC"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四年二班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黃敬程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三年三班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陳勁曄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</w:t>
            </w:r>
            <w:r w:rsidRPr="00EF599F">
              <w:rPr>
                <w:rFonts w:ascii="標楷體" w:eastAsia="標楷體" w:hAnsi="標楷體" w:hint="eastAsia"/>
                <w:sz w:val="22"/>
              </w:rPr>
              <w:t>二</w:t>
            </w:r>
            <w:r w:rsidRPr="00EF599F">
              <w:rPr>
                <w:rFonts w:ascii="標楷體" w:eastAsia="標楷體" w:hAnsi="標楷體"/>
                <w:sz w:val="22"/>
              </w:rPr>
              <w:t>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 w:hint="eastAsia"/>
                <w:sz w:val="22"/>
              </w:rPr>
              <w:t>吳睿同</w:t>
            </w:r>
          </w:p>
        </w:tc>
      </w:tr>
      <w:tr w:rsidR="00676DDC" w:rsidTr="00676DDC"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四年二班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賴彦勳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四年一班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林皞任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四年三班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C" w:rsidRPr="00EF599F" w:rsidRDefault="00676DDC" w:rsidP="00676DDC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F599F">
              <w:rPr>
                <w:rFonts w:ascii="標楷體" w:eastAsia="標楷體" w:hAnsi="標楷體"/>
                <w:sz w:val="22"/>
              </w:rPr>
              <w:t>梁聖勳</w:t>
            </w:r>
          </w:p>
        </w:tc>
      </w:tr>
    </w:tbl>
    <w:p w:rsidR="00F745B9" w:rsidRDefault="00F745B9" w:rsidP="00676DDC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05570A" w:rsidRDefault="0005570A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hAnsi="標楷體"/>
          <w:b/>
        </w:rPr>
      </w:pPr>
      <w:r w:rsidRPr="00EF599F">
        <w:rPr>
          <w:rFonts w:ascii="標楷體" w:eastAsia="標楷體" w:hAnsi="標楷體" w:hint="eastAsia"/>
          <w:b/>
        </w:rPr>
        <w:t>幸福</w:t>
      </w:r>
      <w:r w:rsidRPr="00EF599F">
        <w:rPr>
          <w:rFonts w:ascii="標楷體" w:eastAsia="標楷體" w:hAnsi="標楷體"/>
          <w:b/>
        </w:rPr>
        <w:t>的第一天—</w:t>
      </w:r>
      <w:r w:rsidRPr="00EF599F">
        <w:rPr>
          <w:rFonts w:ascii="標楷體" w:eastAsia="標楷體" w:hAnsi="標楷體" w:hint="eastAsia"/>
          <w:b/>
        </w:rPr>
        <w:t>新生</w:t>
      </w:r>
      <w:r w:rsidRPr="00EF599F">
        <w:rPr>
          <w:rFonts w:ascii="標楷體" w:eastAsia="標楷體" w:hAnsi="標楷體"/>
          <w:b/>
        </w:rPr>
        <w:t>體</w:t>
      </w:r>
      <w:r w:rsidRPr="00EF599F">
        <w:rPr>
          <w:rFonts w:ascii="標楷體" w:eastAsia="標楷體" w:hAnsi="標楷體" w:hint="eastAsia"/>
          <w:b/>
        </w:rPr>
        <w:t>驗</w:t>
      </w:r>
      <w:r w:rsidRPr="00EF599F">
        <w:rPr>
          <w:rFonts w:ascii="標楷體" w:eastAsia="標楷體" w:hAnsi="標楷體"/>
          <w:b/>
        </w:rPr>
        <w:t>日</w:t>
      </w:r>
    </w:p>
    <w:p w:rsidR="0005570A" w:rsidRPr="0005570A" w:rsidRDefault="0005570A" w:rsidP="00676DDC">
      <w:pPr>
        <w:adjustRightInd w:val="0"/>
        <w:snapToGrid w:val="0"/>
        <w:spacing w:line="3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  <w:lang w:eastAsia="zh-TW"/>
        </w:rPr>
        <w:t xml:space="preserve">    </w:t>
      </w:r>
      <w:r w:rsidRPr="0005570A">
        <w:rPr>
          <w:rFonts w:ascii="標楷體" w:eastAsia="標楷體" w:hAnsi="標楷體" w:hint="eastAsia"/>
          <w:sz w:val="22"/>
        </w:rPr>
        <w:t>2021年9月1日這天創辦人、校長與副校長一早就到校門口，活力十足地迎接最可愛的新生加入明道普霖斯頓這個大家庭，這天是孩子期待</w:t>
      </w:r>
      <w:r w:rsidR="00562C31">
        <w:rPr>
          <w:rFonts w:ascii="標楷體" w:eastAsia="標楷體" w:hAnsi="標楷體" w:hint="eastAsia"/>
          <w:sz w:val="22"/>
        </w:rPr>
        <w:t>已久的開學日，學校特地規劃「幸福的第一天」，讓新生與家長一同</w:t>
      </w:r>
      <w:r w:rsidR="00562C31">
        <w:rPr>
          <w:rFonts w:ascii="標楷體" w:eastAsia="標楷體" w:hAnsi="標楷體" w:hint="eastAsia"/>
          <w:sz w:val="22"/>
          <w:lang w:eastAsia="zh-TW"/>
        </w:rPr>
        <w:t>感受</w:t>
      </w:r>
      <w:r w:rsidRPr="0005570A">
        <w:rPr>
          <w:rFonts w:ascii="標楷體" w:eastAsia="標楷體" w:hAnsi="標楷體" w:hint="eastAsia"/>
          <w:sz w:val="22"/>
        </w:rPr>
        <w:t>這難得的開學日。</w:t>
      </w:r>
    </w:p>
    <w:p w:rsidR="0005570A" w:rsidRPr="0005570A" w:rsidRDefault="0005570A" w:rsidP="00676DDC">
      <w:pPr>
        <w:adjustRightInd w:val="0"/>
        <w:snapToGrid w:val="0"/>
        <w:spacing w:line="380" w:lineRule="exact"/>
        <w:rPr>
          <w:rFonts w:ascii="標楷體" w:eastAsia="標楷體" w:hAnsi="標楷體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    </w:t>
      </w:r>
      <w:r w:rsidRPr="0005570A">
        <w:rPr>
          <w:rFonts w:ascii="標楷體" w:eastAsia="標楷體" w:hAnsi="標楷體" w:hint="eastAsia"/>
          <w:sz w:val="22"/>
        </w:rPr>
        <w:t>不同於以往，今年因為疫情，家長沒辦法陪著孩子進到班級，在如此重要的時刻，我們希望家長與孩子留下珍貴美好的回憶，藉由陪著孩子經過五道學習門，祝福孩子進入人生下一個求學階段，在學校老師用心的教導下，成為允文允武，品學兼優的人才!</w:t>
      </w:r>
    </w:p>
    <w:p w:rsidR="0005570A" w:rsidRPr="0005570A" w:rsidRDefault="0005570A" w:rsidP="00676DDC">
      <w:pPr>
        <w:spacing w:line="380" w:lineRule="exact"/>
        <w:rPr>
          <w:rFonts w:ascii="標楷體" w:hAnsi="標楷體"/>
          <w:b/>
          <w:szCs w:val="22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    </w:t>
      </w:r>
      <w:r w:rsidRPr="0005570A">
        <w:rPr>
          <w:rFonts w:ascii="標楷體" w:eastAsia="標楷體" w:hAnsi="標楷體" w:hint="eastAsia"/>
          <w:sz w:val="22"/>
        </w:rPr>
        <w:t>為了讓一年級新生盡</w:t>
      </w:r>
      <w:r w:rsidR="00562C31">
        <w:rPr>
          <w:rFonts w:ascii="標楷體" w:eastAsia="標楷體" w:hAnsi="標楷體" w:hint="eastAsia"/>
          <w:sz w:val="22"/>
        </w:rPr>
        <w:t>快熟悉校園生活、了解校園環境，學校陸續舉辦始業式、認識師長、</w:t>
      </w:r>
      <w:r w:rsidRPr="0005570A">
        <w:rPr>
          <w:rFonts w:ascii="標楷體" w:eastAsia="標楷體" w:hAnsi="標楷體" w:hint="eastAsia"/>
          <w:sz w:val="22"/>
        </w:rPr>
        <w:t>遊戲器材</w:t>
      </w:r>
      <w:r w:rsidR="00562C31">
        <w:rPr>
          <w:rFonts w:ascii="標楷體" w:eastAsia="標楷體" w:hAnsi="標楷體" w:hint="eastAsia"/>
          <w:sz w:val="22"/>
          <w:lang w:eastAsia="zh-TW"/>
        </w:rPr>
        <w:t>使用及注意事項</w:t>
      </w:r>
      <w:r w:rsidR="00562C31">
        <w:rPr>
          <w:rFonts w:ascii="標楷體" w:eastAsia="標楷體" w:hAnsi="標楷體" w:hint="eastAsia"/>
          <w:sz w:val="22"/>
        </w:rPr>
        <w:t>講解等活動</w:t>
      </w:r>
      <w:r w:rsidR="00562C31">
        <w:rPr>
          <w:rFonts w:ascii="標楷體" w:eastAsia="標楷體" w:hAnsi="標楷體" w:hint="eastAsia"/>
          <w:sz w:val="22"/>
          <w:lang w:eastAsia="zh-TW"/>
        </w:rPr>
        <w:t>。</w:t>
      </w:r>
      <w:r w:rsidRPr="0005570A">
        <w:rPr>
          <w:rFonts w:ascii="標楷體" w:eastAsia="標楷體" w:hAnsi="標楷體" w:hint="eastAsia"/>
          <w:sz w:val="22"/>
        </w:rPr>
        <w:t>希望家長與學校一同並肩努力，全心全力教育與帶領孩子，共同渡過在小學生活幸福的每一天。</w:t>
      </w:r>
    </w:p>
    <w:p w:rsidR="0005570A" w:rsidRPr="0005570A" w:rsidRDefault="0005570A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hAnsi="標楷體"/>
          <w:b/>
        </w:rPr>
      </w:pPr>
      <w:r w:rsidRPr="00EF599F">
        <w:rPr>
          <w:rFonts w:ascii="標楷體" w:eastAsia="標楷體" w:hAnsi="標楷體" w:cs="新細明體" w:hint="eastAsia"/>
          <w:b/>
          <w:bCs/>
          <w:sz w:val="22"/>
          <w:szCs w:val="24"/>
        </w:rPr>
        <w:t>歡</w:t>
      </w:r>
      <w:r w:rsidRPr="00EF599F">
        <w:rPr>
          <w:rFonts w:ascii="標楷體" w:eastAsia="標楷體" w:hAnsi="標楷體" w:cs="新細明體"/>
          <w:b/>
          <w:bCs/>
          <w:sz w:val="22"/>
          <w:szCs w:val="24"/>
        </w:rPr>
        <w:t>迎孩子們返校上課囉</w:t>
      </w:r>
      <w:r w:rsidRPr="00EF599F">
        <w:rPr>
          <w:rFonts w:ascii="標楷體" w:eastAsia="標楷體" w:hAnsi="標楷體" w:cs="新細明體" w:hint="eastAsia"/>
          <w:b/>
          <w:bCs/>
          <w:sz w:val="22"/>
          <w:szCs w:val="24"/>
        </w:rPr>
        <w:t>-始業式</w:t>
      </w:r>
    </w:p>
    <w:p w:rsidR="0005570A" w:rsidRPr="0005570A" w:rsidRDefault="0005570A" w:rsidP="00676DDC">
      <w:pPr>
        <w:spacing w:line="380" w:lineRule="exact"/>
        <w:ind w:left="-70"/>
        <w:rPr>
          <w:rFonts w:ascii="標楷體" w:hAnsi="標楷體"/>
          <w:b/>
          <w:szCs w:val="22"/>
        </w:rPr>
      </w:pPr>
      <w:r>
        <w:rPr>
          <w:rFonts w:asciiTheme="minorEastAsia" w:eastAsiaTheme="minorEastAsia" w:hAnsiTheme="minorEastAsia" w:cs="新細明體" w:hint="eastAsia"/>
          <w:sz w:val="22"/>
          <w:lang w:eastAsia="zh-TW"/>
        </w:rPr>
        <w:t xml:space="preserve">    </w:t>
      </w:r>
      <w:r w:rsidRPr="0005570A">
        <w:rPr>
          <w:rFonts w:ascii="標楷體" w:eastAsia="標楷體" w:hAnsi="標楷體" w:cs="新細明體" w:hint="eastAsia"/>
          <w:sz w:val="22"/>
        </w:rPr>
        <w:t>結束漫長的暑假，終於開學了</w:t>
      </w:r>
      <w:r w:rsidRPr="0005570A">
        <w:rPr>
          <w:rFonts w:ascii="標楷體" w:eastAsia="標楷體" w:hAnsi="標楷體" w:cs="新細明體"/>
          <w:sz w:val="22"/>
        </w:rPr>
        <w:t>！</w:t>
      </w:r>
      <w:r w:rsidRPr="0005570A">
        <w:rPr>
          <w:rFonts w:ascii="標楷體" w:eastAsia="標楷體" w:hAnsi="標楷體" w:cs="新細明體" w:hint="eastAsia"/>
          <w:sz w:val="22"/>
        </w:rPr>
        <w:t>全體師生再度齊聚一堂，為了守護這個得來不易的『開學』，本次始業式以線上直播舉辦，同時感受一</w:t>
      </w:r>
      <w:r w:rsidRPr="0005570A">
        <w:rPr>
          <w:rFonts w:ascii="標楷體" w:eastAsia="標楷體" w:hAnsi="標楷體" w:cs="新細明體"/>
          <w:sz w:val="22"/>
        </w:rPr>
        <w:t>下</w:t>
      </w:r>
      <w:r w:rsidRPr="0005570A">
        <w:rPr>
          <w:rFonts w:ascii="標楷體" w:eastAsia="標楷體" w:hAnsi="標楷體" w:cs="新細明體" w:hint="eastAsia"/>
          <w:sz w:val="22"/>
        </w:rPr>
        <w:t>科展團隊連續12年團體組第一名的</w:t>
      </w:r>
      <w:r w:rsidRPr="0005570A">
        <w:rPr>
          <w:rFonts w:ascii="標楷體" w:eastAsia="標楷體" w:hAnsi="標楷體" w:cs="新細明體"/>
          <w:sz w:val="22"/>
        </w:rPr>
        <w:t>殊榮</w:t>
      </w:r>
      <w:r w:rsidRPr="0005570A">
        <w:rPr>
          <w:rFonts w:ascii="標楷體" w:eastAsia="標楷體" w:hAnsi="標楷體" w:cs="新細明體" w:hint="eastAsia"/>
          <w:sz w:val="22"/>
        </w:rPr>
        <w:t>！更榮獲全國科展生活應用科第一名的佳績，陳榮富校長也分享科展團隊在面對全新的參賽模式，努力不放棄的過程勉勵大家。</w:t>
      </w:r>
      <w:r w:rsidR="0000276C">
        <w:rPr>
          <w:rFonts w:ascii="標楷體" w:eastAsia="標楷體" w:hAnsi="標楷體" w:cs="新細明體" w:hint="eastAsia"/>
          <w:sz w:val="22"/>
          <w:lang w:eastAsia="zh-TW"/>
        </w:rPr>
        <w:t xml:space="preserve">   </w:t>
      </w:r>
      <w:r w:rsidRPr="0005570A">
        <w:rPr>
          <w:rFonts w:ascii="標楷體" w:eastAsia="標楷體" w:hAnsi="標楷體" w:cs="新細明體" w:hint="eastAsia"/>
          <w:sz w:val="22"/>
        </w:rPr>
        <w:lastRenderedPageBreak/>
        <w:t>學務處的老師們特別拍攝了一支『特務行不行？』</w:t>
      </w:r>
      <w:r w:rsidR="00562C31">
        <w:rPr>
          <w:rFonts w:ascii="標楷體" w:eastAsia="標楷體" w:hAnsi="標楷體" w:cs="新細明體" w:hint="eastAsia"/>
          <w:sz w:val="22"/>
          <w:lang w:eastAsia="zh-TW"/>
        </w:rPr>
        <w:t>的影片</w:t>
      </w:r>
      <w:r w:rsidRPr="0005570A">
        <w:rPr>
          <w:rFonts w:ascii="標楷體" w:eastAsia="標楷體" w:hAnsi="標楷體" w:cs="新細明體" w:hint="eastAsia"/>
          <w:sz w:val="22"/>
        </w:rPr>
        <w:t>，歡迎同學開心上學外，也提醒學校相關注意事項，另外也與大家</w:t>
      </w:r>
      <w:proofErr w:type="gramStart"/>
      <w:r w:rsidRPr="0005570A">
        <w:rPr>
          <w:rFonts w:ascii="標楷體" w:eastAsia="標楷體" w:hAnsi="標楷體" w:cs="新細明體" w:hint="eastAsia"/>
          <w:sz w:val="22"/>
        </w:rPr>
        <w:t>回憶起節水</w:t>
      </w:r>
      <w:proofErr w:type="gramEnd"/>
      <w:r w:rsidRPr="0005570A">
        <w:rPr>
          <w:rFonts w:ascii="標楷體" w:eastAsia="標楷體" w:hAnsi="標楷體" w:cs="新細明體" w:hint="eastAsia"/>
          <w:sz w:val="22"/>
        </w:rPr>
        <w:t>抗旱的日子，學習了節能的十大方法，為守護美麗環境盡一份心力，</w:t>
      </w:r>
      <w:r w:rsidRPr="0005570A">
        <w:rPr>
          <w:rFonts w:ascii="標楷體" w:eastAsia="標楷體" w:hAnsi="標楷體" w:cs="新細明體"/>
          <w:sz w:val="22"/>
        </w:rPr>
        <w:t>新學期的活動精彩可期，讓我們一起期待吧！</w:t>
      </w:r>
    </w:p>
    <w:p w:rsidR="0005570A" w:rsidRDefault="0005570A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hAnsi="標楷體"/>
          <w:b/>
        </w:rPr>
      </w:pPr>
      <w:r w:rsidRPr="00EF599F">
        <w:rPr>
          <w:rFonts w:ascii="標楷體" w:eastAsia="標楷體" w:hAnsi="標楷體" w:hint="eastAsia"/>
          <w:b/>
        </w:rPr>
        <w:t>教師節敬師活動--謝師禮</w:t>
      </w:r>
    </w:p>
    <w:p w:rsidR="0005570A" w:rsidRPr="0005570A" w:rsidRDefault="0005570A" w:rsidP="00676DDC">
      <w:pPr>
        <w:spacing w:line="380" w:lineRule="exact"/>
        <w:ind w:left="-70"/>
        <w:rPr>
          <w:rFonts w:ascii="標楷體" w:hAnsi="標楷體"/>
          <w:b/>
        </w:rPr>
      </w:pPr>
      <w:r>
        <w:rPr>
          <w:rFonts w:ascii="標楷體" w:eastAsia="標楷體" w:hAnsi="標楷體" w:hint="eastAsia"/>
          <w:color w:val="000000" w:themeColor="text1"/>
          <w:sz w:val="22"/>
          <w:lang w:eastAsia="zh-TW"/>
        </w:rPr>
        <w:t xml:space="preserve">    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感謝老師的心意不會因形式</w:t>
      </w:r>
      <w:r w:rsidR="00562C31">
        <w:rPr>
          <w:rFonts w:ascii="標楷體" w:eastAsia="標楷體" w:hAnsi="標楷體" w:hint="eastAsia"/>
          <w:color w:val="000000" w:themeColor="text1"/>
          <w:sz w:val="22"/>
          <w:lang w:eastAsia="zh-TW"/>
        </w:rPr>
        <w:t>不同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而有所改變，今年的敬師活動以直播的方式進行，從創辦人懷念師恩的真實故事開始，以繪本</w:t>
      </w:r>
      <w:r w:rsidR="00562C31">
        <w:rPr>
          <w:rFonts w:ascii="標楷體" w:eastAsia="標楷體" w:hAnsi="標楷體" w:hint="eastAsia"/>
          <w:color w:val="000000" w:themeColor="text1"/>
          <w:sz w:val="22"/>
          <w:lang w:eastAsia="zh-TW"/>
        </w:rPr>
        <w:t>方式呈現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一個貧苦的男孩，在面臨飢餓與不安的困境時，恩師給予的支持與照顧，</w:t>
      </w:r>
      <w:r w:rsidRPr="00EF599F">
        <w:rPr>
          <w:rFonts w:ascii="標楷體" w:eastAsia="標楷體" w:hAnsi="標楷體" w:hint="eastAsia"/>
          <w:sz w:val="22"/>
        </w:rPr>
        <w:t>溫暖了男孩的心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，更轉化為辦學的動力，成就一所充滿愛的學校，</w:t>
      </w:r>
      <w:r w:rsidRPr="00EF599F">
        <w:rPr>
          <w:rFonts w:ascii="標楷體" w:eastAsia="標楷體" w:hAnsi="標楷體" w:hint="eastAsia"/>
          <w:sz w:val="22"/>
        </w:rPr>
        <w:t>全體同學靜下心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一起感受老師平日對我們的指導、關心與呵護，</w:t>
      </w:r>
      <w:r w:rsidRPr="00EF599F">
        <w:rPr>
          <w:rFonts w:ascii="標楷體" w:eastAsia="標楷體" w:hAnsi="標楷體" w:hint="eastAsia"/>
          <w:sz w:val="22"/>
        </w:rPr>
        <w:t>並與校園服務隊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、班級敬師代表</w:t>
      </w:r>
      <w:r w:rsidRPr="00EF599F">
        <w:rPr>
          <w:rFonts w:ascii="標楷體" w:eastAsia="標楷體" w:hAnsi="標楷體" w:hint="eastAsia"/>
          <w:sz w:val="22"/>
        </w:rPr>
        <w:t>一起向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師長獻上</w:t>
      </w:r>
      <w:r w:rsidRPr="00EF599F">
        <w:rPr>
          <w:rFonts w:ascii="標楷體" w:eastAsia="標楷體" w:hAnsi="標楷體"/>
          <w:color w:val="000000" w:themeColor="text1"/>
          <w:sz w:val="22"/>
        </w:rPr>
        <w:t>—</w:t>
      </w:r>
      <w:r w:rsidR="00562C31">
        <w:rPr>
          <w:rFonts w:ascii="標楷體" w:eastAsia="標楷體" w:hAnsi="標楷體" w:hint="eastAsia"/>
          <w:color w:val="000000" w:themeColor="text1"/>
          <w:sz w:val="22"/>
        </w:rPr>
        <w:t>健康禮、平安禮、快樂禮、成長禮，再以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鞠躬</w:t>
      </w:r>
      <w:r w:rsidR="00562C31">
        <w:rPr>
          <w:rFonts w:ascii="標楷體" w:eastAsia="標楷體" w:hAnsi="標楷體" w:hint="eastAsia"/>
          <w:color w:val="000000" w:themeColor="text1"/>
          <w:sz w:val="22"/>
          <w:lang w:eastAsia="zh-TW"/>
        </w:rPr>
        <w:t>來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感謝老師的</w:t>
      </w:r>
      <w:r w:rsidRPr="00EF599F">
        <w:rPr>
          <w:rFonts w:ascii="標楷體" w:eastAsia="標楷體" w:hAnsi="標楷體" w:hint="eastAsia"/>
          <w:sz w:val="22"/>
        </w:rPr>
        <w:t>教導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，</w:t>
      </w:r>
      <w:r w:rsidRPr="00EF599F">
        <w:rPr>
          <w:rFonts w:ascii="標楷體" w:eastAsia="標楷體" w:hAnsi="標楷體" w:hint="eastAsia"/>
          <w:sz w:val="22"/>
        </w:rPr>
        <w:t>活動的尾聲以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『謝師36計』，用可愛的影片帶領</w:t>
      </w:r>
      <w:r w:rsidRPr="00EF599F">
        <w:rPr>
          <w:rFonts w:ascii="標楷體" w:eastAsia="標楷體" w:hAnsi="標楷體" w:hint="eastAsia"/>
          <w:sz w:val="22"/>
        </w:rPr>
        <w:t>孩子們</w:t>
      </w:r>
      <w:r w:rsidRPr="00EF599F">
        <w:rPr>
          <w:rFonts w:ascii="標楷體" w:eastAsia="標楷體" w:hAnsi="標楷體" w:hint="eastAsia"/>
          <w:color w:val="000000"/>
          <w:sz w:val="22"/>
        </w:rPr>
        <w:t>一起努力</w:t>
      </w:r>
      <w:r w:rsidRPr="00EF599F">
        <w:rPr>
          <w:rFonts w:ascii="標楷體" w:eastAsia="標楷體" w:hAnsi="標楷體" w:hint="eastAsia"/>
          <w:color w:val="000000" w:themeColor="text1"/>
          <w:sz w:val="22"/>
        </w:rPr>
        <w:t>學習與成長</w:t>
      </w:r>
      <w:r w:rsidRPr="00EF599F">
        <w:rPr>
          <w:rFonts w:ascii="標楷體" w:eastAsia="標楷體" w:hAnsi="標楷體" w:hint="eastAsia"/>
          <w:color w:val="000000"/>
          <w:sz w:val="22"/>
        </w:rPr>
        <w:t>，讓老師天天開心又快樂！</w:t>
      </w:r>
      <w:r w:rsidRPr="00EF599F">
        <w:rPr>
          <w:rFonts w:ascii="標楷體" w:eastAsia="標楷體" w:hAnsi="標楷體"/>
          <w:sz w:val="22"/>
        </w:rPr>
        <w:t>Happy Teacher's Day</w:t>
      </w:r>
      <w:r w:rsidRPr="00EF599F">
        <w:rPr>
          <w:rFonts w:ascii="標楷體" w:eastAsia="標楷體" w:hAnsi="標楷體" w:hint="eastAsia"/>
          <w:sz w:val="22"/>
        </w:rPr>
        <w:t>~</w:t>
      </w:r>
    </w:p>
    <w:p w:rsidR="0005570A" w:rsidRDefault="001D47B9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hAnsi="標楷體"/>
          <w:b/>
        </w:rPr>
      </w:pPr>
      <w:r w:rsidRPr="00EF599F">
        <w:rPr>
          <w:rFonts w:ascii="標楷體" w:eastAsia="標楷體" w:hAnsi="標楷體" w:hint="eastAsia"/>
          <w:b/>
        </w:rPr>
        <w:t>凝聚</w:t>
      </w:r>
      <w:r w:rsidRPr="00EF599F">
        <w:rPr>
          <w:rFonts w:ascii="標楷體" w:eastAsia="標楷體" w:hAnsi="標楷體"/>
          <w:b/>
        </w:rPr>
        <w:t>班級共識</w:t>
      </w:r>
      <w:r w:rsidRPr="00EF599F">
        <w:rPr>
          <w:rFonts w:ascii="標楷體" w:eastAsia="標楷體" w:hAnsi="標楷體" w:hint="eastAsia"/>
          <w:b/>
        </w:rPr>
        <w:t>-聯</w:t>
      </w:r>
      <w:r w:rsidRPr="00EF599F">
        <w:rPr>
          <w:rFonts w:ascii="標楷體" w:eastAsia="標楷體" w:hAnsi="標楷體"/>
          <w:b/>
        </w:rPr>
        <w:t>合班親會</w:t>
      </w:r>
    </w:p>
    <w:p w:rsidR="001D47B9" w:rsidRPr="001D47B9" w:rsidRDefault="001D47B9" w:rsidP="00676DDC">
      <w:pPr>
        <w:spacing w:line="380" w:lineRule="exact"/>
        <w:ind w:left="-70"/>
        <w:rPr>
          <w:rFonts w:ascii="標楷體" w:hAnsi="標楷體"/>
          <w:b/>
          <w:szCs w:val="22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 xml:space="preserve">    </w:t>
      </w:r>
      <w:r w:rsidRPr="001D47B9">
        <w:rPr>
          <w:rFonts w:ascii="標楷體" w:eastAsia="標楷體" w:hAnsi="標楷體" w:hint="eastAsia"/>
          <w:sz w:val="22"/>
        </w:rPr>
        <w:t>每學期開始的重頭戲之一就是「班親會」，今年因為疫情的關係，無法讓老師與家長面對面對談溝通，改以錄製影片的方式讓家長了解課程及班級經營，面對如此別開生面的「班親會」，教師也發揮創意，設計多樣化的簡報內容搭配生動活潑的說明，在課程上詳細介紹各科準備重點及考試方向；班級經營更是別出心裁，設計點數商店獎勵孩子的好表現；還有自然科任老師運用實驗操作，讓孩子愛上自然課程，也讓家</w:t>
      </w:r>
      <w:r w:rsidR="00562C31">
        <w:rPr>
          <w:rFonts w:ascii="標楷體" w:eastAsia="標楷體" w:hAnsi="標楷體" w:hint="eastAsia"/>
          <w:sz w:val="22"/>
        </w:rPr>
        <w:t>長當了一日學生。聽完老師的說明後，相信對孩子現階段的學習目標更</w:t>
      </w:r>
      <w:r w:rsidR="00562C31">
        <w:rPr>
          <w:rFonts w:ascii="標楷體" w:eastAsia="標楷體" w:hAnsi="標楷體" w:hint="eastAsia"/>
          <w:sz w:val="22"/>
          <w:lang w:eastAsia="zh-TW"/>
        </w:rPr>
        <w:t>能</w:t>
      </w:r>
      <w:r w:rsidRPr="001D47B9">
        <w:rPr>
          <w:rFonts w:ascii="標楷體" w:eastAsia="標楷體" w:hAnsi="標楷體" w:hint="eastAsia"/>
          <w:sz w:val="22"/>
        </w:rPr>
        <w:t>掌握，也期許親、師、生三方一起努力，朝未來大步邁進。</w:t>
      </w:r>
    </w:p>
    <w:p w:rsidR="001D47B9" w:rsidRPr="00CC1E49" w:rsidRDefault="00CC1E49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eastAsia="標楷體" w:hAnsi="標楷體"/>
          <w:b/>
        </w:rPr>
      </w:pPr>
      <w:r w:rsidRPr="00CC1E49">
        <w:rPr>
          <w:rFonts w:ascii="標楷體" w:eastAsia="標楷體" w:hAnsi="標楷體" w:hint="eastAsia"/>
          <w:b/>
        </w:rPr>
        <w:t>110學年度Open House(教學演示暨親師交流活動)</w:t>
      </w:r>
    </w:p>
    <w:p w:rsidR="00380D57" w:rsidRPr="00380D57" w:rsidRDefault="00562C31" w:rsidP="00380D57">
      <w:pPr>
        <w:spacing w:line="380" w:lineRule="exact"/>
        <w:ind w:left="-7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380D57" w:rsidRPr="00380D57">
        <w:rPr>
          <w:rFonts w:ascii="標楷體" w:eastAsia="標楷體" w:hAnsi="標楷體" w:hint="eastAsia"/>
        </w:rPr>
        <w:t>110學年度外語部Open House(教學演示暨親師交流活動)，因疫情而取消，無法藉由Open House活動與家長見面，中、外師皆深感遺憾！但在學校的支持、部門協助及中外師的努力下，花了許多時間將實體的活動轉化為線上呈現給所有的家長，內容有中外師的自我介紹、教室的導覽、R</w:t>
      </w:r>
      <w:r w:rsidR="00380D57" w:rsidRPr="00380D57">
        <w:rPr>
          <w:rFonts w:ascii="標楷體" w:eastAsia="標楷體" w:hAnsi="標楷體"/>
        </w:rPr>
        <w:t>eading</w:t>
      </w:r>
      <w:r w:rsidR="00380D57" w:rsidRPr="00380D57">
        <w:rPr>
          <w:rFonts w:ascii="標楷體" w:eastAsia="標楷體" w:hAnsi="標楷體" w:hint="eastAsia"/>
        </w:rPr>
        <w:t>課、</w:t>
      </w:r>
      <w:r w:rsidR="00380D57" w:rsidRPr="00380D57">
        <w:rPr>
          <w:rFonts w:ascii="標楷體" w:eastAsia="標楷體" w:hAnsi="標楷體"/>
        </w:rPr>
        <w:t>WTTW</w:t>
      </w:r>
      <w:r w:rsidR="00380D57" w:rsidRPr="00380D57">
        <w:rPr>
          <w:rFonts w:ascii="標楷體" w:eastAsia="標楷體" w:hAnsi="標楷體" w:hint="eastAsia"/>
        </w:rPr>
        <w:t>課、</w:t>
      </w:r>
      <w:r w:rsidR="00380D57" w:rsidRPr="00380D57">
        <w:rPr>
          <w:rFonts w:ascii="標楷體" w:eastAsia="標楷體" w:hAnsi="標楷體"/>
        </w:rPr>
        <w:t>Science</w:t>
      </w:r>
      <w:r w:rsidR="00380D57" w:rsidRPr="00380D57">
        <w:rPr>
          <w:rFonts w:ascii="標楷體" w:eastAsia="標楷體" w:hAnsi="標楷體" w:hint="eastAsia"/>
        </w:rPr>
        <w:t>課及給家長的話還有最後的小彩蛋，讓家長們看到孩子在學校的表現，希望一個不同方式的呈現能給家長不同的感受，也誠摯的希望家長能給予</w:t>
      </w:r>
      <w:r>
        <w:rPr>
          <w:rFonts w:ascii="標楷體" w:eastAsia="標楷體" w:hAnsi="標楷體" w:hint="eastAsia"/>
          <w:lang w:eastAsia="zh-TW"/>
        </w:rPr>
        <w:t>寶貴</w:t>
      </w:r>
      <w:r w:rsidR="00380D57" w:rsidRPr="00380D57">
        <w:rPr>
          <w:rFonts w:ascii="標楷體" w:eastAsia="標楷體" w:hAnsi="標楷體" w:hint="eastAsia"/>
        </w:rPr>
        <w:t>的回饋，最後盼望疫情盡早結束讓所有的活動能回歸正常。</w:t>
      </w:r>
    </w:p>
    <w:p w:rsidR="006F72C7" w:rsidRPr="0000276C" w:rsidRDefault="0005570A" w:rsidP="00676DDC">
      <w:pPr>
        <w:pStyle w:val="aa"/>
        <w:numPr>
          <w:ilvl w:val="0"/>
          <w:numId w:val="25"/>
        </w:numPr>
        <w:spacing w:line="380" w:lineRule="exact"/>
        <w:ind w:leftChars="0" w:left="448" w:hanging="518"/>
        <w:rPr>
          <w:rFonts w:ascii="標楷體" w:hAnsi="標楷體"/>
          <w:b/>
        </w:rPr>
      </w:pPr>
      <w:r w:rsidRPr="0000276C">
        <w:rPr>
          <w:rFonts w:ascii="標楷體" w:eastAsia="標楷體" w:hAnsi="標楷體"/>
          <w:b/>
          <w:szCs w:val="24"/>
        </w:rPr>
        <w:t>四</w:t>
      </w:r>
      <w:r w:rsidRPr="0000276C">
        <w:rPr>
          <w:rFonts w:ascii="標楷體" w:eastAsia="標楷體" w:hAnsi="標楷體" w:hint="eastAsia"/>
          <w:b/>
          <w:szCs w:val="24"/>
        </w:rPr>
        <w:t>、</w:t>
      </w:r>
      <w:r w:rsidRPr="0000276C">
        <w:rPr>
          <w:rFonts w:ascii="標楷體" w:eastAsia="標楷體" w:hAnsi="標楷體"/>
          <w:b/>
          <w:szCs w:val="24"/>
        </w:rPr>
        <w:t>五</w:t>
      </w:r>
      <w:r w:rsidRPr="0000276C">
        <w:rPr>
          <w:rFonts w:ascii="標楷體" w:eastAsia="標楷體" w:hAnsi="標楷體" w:hint="eastAsia"/>
          <w:b/>
          <w:szCs w:val="24"/>
        </w:rPr>
        <w:t>、</w:t>
      </w:r>
      <w:r w:rsidRPr="0000276C">
        <w:rPr>
          <w:rFonts w:ascii="標楷體" w:eastAsia="標楷體" w:hAnsi="標楷體"/>
          <w:b/>
          <w:szCs w:val="24"/>
        </w:rPr>
        <w:t>六年級校外教學</w:t>
      </w:r>
    </w:p>
    <w:p w:rsidR="0005570A" w:rsidRPr="0000276C" w:rsidRDefault="0000276C" w:rsidP="0000276C">
      <w:pPr>
        <w:spacing w:line="380" w:lineRule="exact"/>
        <w:ind w:left="-70"/>
        <w:rPr>
          <w:rFonts w:ascii="標楷體" w:hAnsi="標楷體"/>
          <w:b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3872" behindDoc="1" locked="0" layoutInCell="1" allowOverlap="1" wp14:anchorId="2F0BC783" wp14:editId="71F1B81D">
            <wp:simplePos x="0" y="0"/>
            <wp:positionH relativeFrom="column">
              <wp:posOffset>4388982</wp:posOffset>
            </wp:positionH>
            <wp:positionV relativeFrom="paragraph">
              <wp:posOffset>1829408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70A">
        <w:rPr>
          <w:rFonts w:ascii="標楷體" w:eastAsia="標楷體" w:hAnsi="標楷體" w:hint="eastAsia"/>
          <w:lang w:eastAsia="zh-TW"/>
        </w:rPr>
        <w:t xml:space="preserve">    </w:t>
      </w:r>
      <w:r w:rsidR="00562C31">
        <w:rPr>
          <w:rFonts w:ascii="標楷體" w:eastAsia="標楷體" w:hAnsi="標楷體"/>
        </w:rPr>
        <w:t>9/27</w:t>
      </w:r>
      <w:r w:rsidR="00562C31">
        <w:rPr>
          <w:rFonts w:ascii="標楷體" w:eastAsia="標楷體" w:hAnsi="標楷體" w:hint="eastAsia"/>
          <w:lang w:eastAsia="zh-TW"/>
        </w:rPr>
        <w:t>～</w:t>
      </w:r>
      <w:r w:rsidR="0005570A" w:rsidRPr="0088338E">
        <w:rPr>
          <w:rFonts w:ascii="標楷體" w:eastAsia="標楷體" w:hAnsi="標楷體"/>
        </w:rPr>
        <w:t>10/1四</w:t>
      </w:r>
      <w:r w:rsidR="0005570A" w:rsidRPr="0088338E">
        <w:rPr>
          <w:rFonts w:ascii="標楷體" w:eastAsia="標楷體" w:hAnsi="標楷體" w:hint="eastAsia"/>
        </w:rPr>
        <w:t>、</w:t>
      </w:r>
      <w:r w:rsidR="0005570A" w:rsidRPr="0088338E">
        <w:rPr>
          <w:rFonts w:ascii="標楷體" w:eastAsia="標楷體" w:hAnsi="標楷體"/>
        </w:rPr>
        <w:t>五</w:t>
      </w:r>
      <w:r w:rsidR="0005570A" w:rsidRPr="0088338E">
        <w:rPr>
          <w:rFonts w:ascii="標楷體" w:eastAsia="標楷體" w:hAnsi="標楷體" w:hint="eastAsia"/>
        </w:rPr>
        <w:t>、</w:t>
      </w:r>
      <w:r w:rsidR="0005570A" w:rsidRPr="0088338E">
        <w:rPr>
          <w:rFonts w:ascii="標楷體" w:eastAsia="標楷體" w:hAnsi="標楷體"/>
        </w:rPr>
        <w:t>六年級</w:t>
      </w:r>
      <w:r w:rsidR="0005570A" w:rsidRPr="0088338E">
        <w:rPr>
          <w:rFonts w:ascii="標楷體" w:eastAsia="標楷體" w:hAnsi="標楷體" w:hint="eastAsia"/>
        </w:rPr>
        <w:t>學生</w:t>
      </w:r>
      <w:r w:rsidR="0005570A" w:rsidRPr="0088338E">
        <w:rPr>
          <w:rFonts w:ascii="標楷體" w:eastAsia="標楷體" w:hAnsi="標楷體"/>
        </w:rPr>
        <w:t>到</w:t>
      </w:r>
      <w:r w:rsidR="0005570A" w:rsidRPr="0088338E">
        <w:rPr>
          <w:rFonts w:ascii="標楷體" w:eastAsia="標楷體" w:hAnsi="標楷體" w:hint="eastAsia"/>
        </w:rPr>
        <w:t>彰化</w:t>
      </w:r>
      <w:r w:rsidR="0005570A" w:rsidRPr="0088338E">
        <w:rPr>
          <w:rFonts w:ascii="標楷體" w:eastAsia="標楷體" w:hAnsi="標楷體"/>
        </w:rPr>
        <w:t>的</w:t>
      </w:r>
      <w:r w:rsidR="0005570A" w:rsidRPr="0088338E">
        <w:rPr>
          <w:rFonts w:ascii="標楷體" w:eastAsia="標楷體" w:hAnsi="標楷體" w:hint="eastAsia"/>
        </w:rPr>
        <w:t>「王功漁港」</w:t>
      </w:r>
      <w:r w:rsidR="0005570A" w:rsidRPr="0088338E">
        <w:rPr>
          <w:rFonts w:ascii="標楷體" w:eastAsia="標楷體" w:hAnsi="標楷體"/>
        </w:rPr>
        <w:t>進行校外教學</w:t>
      </w:r>
      <w:r w:rsidR="0005570A" w:rsidRPr="0088338E">
        <w:rPr>
          <w:rFonts w:ascii="標楷體" w:eastAsia="標楷體" w:hAnsi="標楷體" w:hint="eastAsia"/>
        </w:rPr>
        <w:t>。因為目前還在二級防疫期間，為了學生的健康安全，學校嚴格遵守政府相關防疫關規定，希望給學生一次快樂豐富又健康安全的校外教學活動。在潮間帶學生認識了養蚵方式</w:t>
      </w:r>
      <w:r w:rsidR="0005570A" w:rsidRPr="0088338E">
        <w:rPr>
          <w:rFonts w:ascii="標楷體" w:eastAsia="標楷體" w:hAnsi="標楷體"/>
        </w:rPr>
        <w:t>—</w:t>
      </w:r>
      <w:r w:rsidR="0005570A" w:rsidRPr="0088338E">
        <w:rPr>
          <w:rFonts w:ascii="標楷體" w:eastAsia="標楷體" w:hAnsi="標楷體" w:hint="eastAsia"/>
        </w:rPr>
        <w:t>平掛式及垂</w:t>
      </w:r>
      <w:r w:rsidR="0005570A">
        <w:rPr>
          <w:rFonts w:ascii="標楷體" w:eastAsia="標楷體" w:hAnsi="標楷體" w:hint="eastAsia"/>
        </w:rPr>
        <w:t>下</w:t>
      </w:r>
      <w:r w:rsidR="0005570A" w:rsidRPr="0088338E">
        <w:rPr>
          <w:rFonts w:ascii="標楷體" w:eastAsia="標楷體" w:hAnsi="標楷體" w:hint="eastAsia"/>
        </w:rPr>
        <w:t>式，王功漁港的珍珠蚵是屬於平掛式的，</w:t>
      </w:r>
      <w:r w:rsidR="0005570A">
        <w:rPr>
          <w:rFonts w:ascii="標楷體" w:eastAsia="標楷體" w:hAnsi="標楷體" w:hint="eastAsia"/>
        </w:rPr>
        <w:t>因為</w:t>
      </w:r>
      <w:r w:rsidR="0005570A" w:rsidRPr="0088338E">
        <w:rPr>
          <w:rFonts w:ascii="標楷體" w:eastAsia="標楷體" w:hAnsi="標楷體" w:hint="eastAsia"/>
        </w:rPr>
        <w:t>顆粒較小，狀似珍珠而得名。在潮間帶</w:t>
      </w:r>
      <w:r w:rsidR="0005570A">
        <w:rPr>
          <w:rFonts w:ascii="標楷體" w:eastAsia="標楷體" w:hAnsi="標楷體" w:hint="eastAsia"/>
        </w:rPr>
        <w:t>也</w:t>
      </w:r>
      <w:r w:rsidR="0005570A" w:rsidRPr="0088338E">
        <w:rPr>
          <w:rFonts w:ascii="標楷體" w:eastAsia="標楷體" w:hAnsi="標楷體" w:hint="eastAsia"/>
        </w:rPr>
        <w:t>看到</w:t>
      </w:r>
      <w:r w:rsidR="0005570A">
        <w:rPr>
          <w:rFonts w:ascii="標楷體" w:eastAsia="標楷體" w:hAnsi="標楷體" w:hint="eastAsia"/>
        </w:rPr>
        <w:t>了</w:t>
      </w:r>
      <w:r w:rsidR="0005570A" w:rsidRPr="0088338E">
        <w:rPr>
          <w:rFonts w:ascii="標楷體" w:eastAsia="標楷體" w:hAnsi="標楷體" w:hint="eastAsia"/>
        </w:rPr>
        <w:t>蚵的天敵</w:t>
      </w:r>
      <w:r w:rsidR="0005570A" w:rsidRPr="0088338E">
        <w:rPr>
          <w:rFonts w:ascii="標楷體" w:eastAsia="標楷體" w:hAnsi="標楷體"/>
        </w:rPr>
        <w:t>—</w:t>
      </w:r>
      <w:r w:rsidR="0005570A" w:rsidRPr="0088338E">
        <w:rPr>
          <w:rFonts w:ascii="標楷體" w:eastAsia="標楷體" w:hAnsi="標楷體" w:hint="eastAsia"/>
        </w:rPr>
        <w:t>蚵岩螺，以及潮間帶的常客</w:t>
      </w:r>
      <w:r w:rsidR="00562C31">
        <w:rPr>
          <w:rFonts w:asciiTheme="minorEastAsia" w:eastAsiaTheme="minorEastAsia" w:hAnsiTheme="minorEastAsia" w:hint="eastAsia"/>
          <w:lang w:eastAsia="zh-TW"/>
        </w:rPr>
        <w:t>：</w:t>
      </w:r>
      <w:r w:rsidR="0005570A" w:rsidRPr="0088338E">
        <w:rPr>
          <w:rFonts w:ascii="標楷體" w:eastAsia="標楷體" w:hAnsi="標楷體" w:hint="eastAsia"/>
        </w:rPr>
        <w:t>蟹螯織紋螺、和尚蟹、河豚、文蛤、赤嘴仔等等的生物。除此之外，</w:t>
      </w:r>
      <w:r w:rsidR="0005570A" w:rsidRPr="00D33C18">
        <w:rPr>
          <w:rFonts w:ascii="標楷體" w:eastAsia="標楷體" w:hAnsi="標楷體" w:hint="eastAsia"/>
        </w:rPr>
        <w:t>學生認識蚵農的裝扮、學習串蚵的技術、體驗挖蚵的辛勞</w:t>
      </w:r>
      <w:r w:rsidR="0005570A" w:rsidRPr="00D33C18">
        <w:rPr>
          <w:rFonts w:ascii="微軟正黑體" w:eastAsia="微軟正黑體" w:hAnsi="微軟正黑體" w:hint="eastAsia"/>
        </w:rPr>
        <w:t>。</w:t>
      </w:r>
      <w:r w:rsidR="0005570A" w:rsidRPr="00D33C18">
        <w:rPr>
          <w:rFonts w:ascii="標楷體" w:eastAsia="標楷體" w:hAnsi="標楷體" w:hint="eastAsia"/>
        </w:rPr>
        <w:t>中午用餐時間也品嘗了蚵仔麵線等美食。對於西海岸的海洋生態及海</w:t>
      </w:r>
      <w:r w:rsidR="0005570A">
        <w:rPr>
          <w:rFonts w:ascii="標楷體" w:eastAsia="標楷體" w:hAnsi="標楷體" w:hint="eastAsia"/>
        </w:rPr>
        <w:t>岸植物</w:t>
      </w:r>
      <w:r w:rsidR="0005570A" w:rsidRPr="00D33C18">
        <w:rPr>
          <w:rFonts w:ascii="標楷體" w:eastAsia="標楷體" w:hAnsi="標楷體" w:hint="eastAsia"/>
        </w:rPr>
        <w:t>做了巡禮，</w:t>
      </w:r>
      <w:r w:rsidR="0005570A">
        <w:rPr>
          <w:rFonts w:ascii="標楷體" w:eastAsia="標楷體" w:hAnsi="標楷體" w:hint="eastAsia"/>
        </w:rPr>
        <w:t>除此之外，還</w:t>
      </w:r>
      <w:r w:rsidR="0005570A" w:rsidRPr="002252A6">
        <w:rPr>
          <w:rFonts w:ascii="標楷體" w:eastAsia="標楷體" w:hAnsi="標楷體" w:cstheme="minorBidi" w:hint="eastAsia"/>
        </w:rPr>
        <w:t>進行蚵藝</w:t>
      </w:r>
      <w:r w:rsidR="0005570A" w:rsidRPr="002252A6">
        <w:rPr>
          <w:rFonts w:ascii="標楷體" w:eastAsia="標楷體" w:hAnsi="標楷體" w:cstheme="minorBidi"/>
        </w:rPr>
        <w:t>—</w:t>
      </w:r>
      <w:r w:rsidR="0005570A" w:rsidRPr="002252A6">
        <w:rPr>
          <w:rFonts w:ascii="標楷體" w:eastAsia="標楷體" w:hAnsi="標楷體" w:cstheme="minorBidi" w:hint="eastAsia"/>
        </w:rPr>
        <w:t>貓頭鷹的</w:t>
      </w:r>
      <w:r w:rsidR="0005570A" w:rsidRPr="002252A6">
        <w:rPr>
          <w:rFonts w:ascii="標楷體" w:eastAsia="標楷體" w:hAnsi="標楷體" w:cstheme="minorBidi"/>
        </w:rPr>
        <w:t>DIY</w:t>
      </w:r>
      <w:r w:rsidR="0005570A" w:rsidRPr="002252A6">
        <w:rPr>
          <w:rFonts w:ascii="標楷體" w:eastAsia="標楷體" w:hAnsi="標楷體" w:cstheme="minorBidi" w:hint="eastAsia"/>
        </w:rPr>
        <w:t>製作</w:t>
      </w:r>
      <w:r w:rsidR="0005570A">
        <w:rPr>
          <w:rFonts w:ascii="標楷體" w:eastAsia="標楷體" w:hAnsi="標楷體" w:cstheme="minorBidi" w:hint="eastAsia"/>
        </w:rPr>
        <w:t>。</w:t>
      </w:r>
      <w:r w:rsidR="0005570A" w:rsidRPr="002252A6">
        <w:rPr>
          <w:rFonts w:ascii="標楷體" w:eastAsia="標楷體" w:hAnsi="標楷體" w:cstheme="minorBidi" w:hint="eastAsia"/>
        </w:rPr>
        <w:t>一天充實的校外教學活動，讓學生滿載知性及美好的回憶</w:t>
      </w:r>
      <w:r w:rsidR="0005570A" w:rsidRPr="002252A6">
        <w:rPr>
          <w:rFonts w:ascii="標楷體" w:eastAsia="標楷體" w:hAnsi="標楷體"/>
        </w:rPr>
        <w:t>踏上歸程</w:t>
      </w:r>
      <w:r w:rsidR="0005570A" w:rsidRPr="002252A6">
        <w:rPr>
          <w:rFonts w:ascii="標楷體" w:eastAsia="標楷體" w:hAnsi="標楷體" w:cstheme="minorBidi" w:hint="eastAsia"/>
        </w:rPr>
        <w:t>。</w:t>
      </w:r>
    </w:p>
    <w:p w:rsidR="005C6451" w:rsidRPr="00CA705F" w:rsidRDefault="00815DA9" w:rsidP="00676DDC">
      <w:pPr>
        <w:numPr>
          <w:ilvl w:val="0"/>
          <w:numId w:val="3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380D57" w:rsidRPr="0000276C" w:rsidRDefault="0000276C" w:rsidP="00676DDC">
      <w:pPr>
        <w:pStyle w:val="aa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00276C">
        <w:rPr>
          <w:rFonts w:ascii="標楷體" w:eastAsia="標楷體" w:hAnsi="標楷體" w:hint="eastAsia"/>
          <w:szCs w:val="24"/>
        </w:rPr>
        <w:t>10/5</w:t>
      </w:r>
      <w:r w:rsidR="000F2A1F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="00380D57" w:rsidRPr="0000276C">
        <w:rPr>
          <w:rFonts w:ascii="標楷體" w:eastAsia="標楷體" w:hAnsi="標楷體" w:hint="eastAsia"/>
          <w:szCs w:val="24"/>
        </w:rPr>
        <w:t>二</w:t>
      </w:r>
      <w:r w:rsidR="00380D57" w:rsidRPr="0000276C">
        <w:rPr>
          <w:rFonts w:ascii="標楷體" w:eastAsia="標楷體" w:hAnsi="標楷體"/>
          <w:szCs w:val="24"/>
        </w:rPr>
        <w:t>年級戶</w:t>
      </w:r>
      <w:r w:rsidR="00380D57" w:rsidRPr="0000276C">
        <w:rPr>
          <w:rFonts w:ascii="標楷體" w:eastAsia="標楷體" w:hAnsi="標楷體" w:hint="eastAsia"/>
          <w:szCs w:val="24"/>
        </w:rPr>
        <w:t>外教</w:t>
      </w:r>
      <w:r w:rsidR="00380D57" w:rsidRPr="0000276C">
        <w:rPr>
          <w:rFonts w:ascii="標楷體" w:eastAsia="標楷體" w:hAnsi="標楷體"/>
          <w:szCs w:val="24"/>
        </w:rPr>
        <w:t>學</w:t>
      </w:r>
    </w:p>
    <w:p w:rsidR="0000276C" w:rsidRPr="0000276C" w:rsidRDefault="0000276C" w:rsidP="00676DDC">
      <w:pPr>
        <w:pStyle w:val="aa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00276C">
        <w:rPr>
          <w:rFonts w:ascii="標楷體" w:eastAsia="標楷體" w:hAnsi="標楷體" w:hint="eastAsia"/>
          <w:szCs w:val="24"/>
        </w:rPr>
        <w:t>10/6</w:t>
      </w:r>
      <w:r w:rsidR="000F2A1F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00276C">
        <w:rPr>
          <w:rFonts w:ascii="標楷體" w:eastAsia="標楷體" w:hAnsi="標楷體" w:hint="eastAsia"/>
          <w:szCs w:val="24"/>
        </w:rPr>
        <w:t>三</w:t>
      </w:r>
      <w:r w:rsidRPr="0000276C">
        <w:rPr>
          <w:rFonts w:ascii="標楷體" w:eastAsia="標楷體" w:hAnsi="標楷體"/>
          <w:szCs w:val="24"/>
        </w:rPr>
        <w:t>年</w:t>
      </w:r>
      <w:r w:rsidRPr="0000276C">
        <w:rPr>
          <w:rFonts w:ascii="標楷體" w:eastAsia="標楷體" w:hAnsi="標楷體" w:hint="eastAsia"/>
          <w:szCs w:val="24"/>
        </w:rPr>
        <w:t>級</w:t>
      </w:r>
      <w:r w:rsidRPr="0000276C">
        <w:rPr>
          <w:rFonts w:ascii="標楷體" w:eastAsia="標楷體" w:hAnsi="標楷體"/>
          <w:szCs w:val="24"/>
        </w:rPr>
        <w:t>戶外教學</w:t>
      </w:r>
    </w:p>
    <w:p w:rsidR="0000276C" w:rsidRDefault="0000276C" w:rsidP="00676DDC">
      <w:pPr>
        <w:pStyle w:val="aa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00276C">
        <w:rPr>
          <w:rFonts w:ascii="標楷體" w:eastAsia="標楷體" w:hAnsi="標楷體" w:hint="eastAsia"/>
          <w:szCs w:val="24"/>
        </w:rPr>
        <w:t>10/7</w:t>
      </w:r>
      <w:r w:rsidR="000F2A1F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00276C">
        <w:rPr>
          <w:rFonts w:ascii="標楷體" w:eastAsia="標楷體" w:hAnsi="標楷體" w:hint="eastAsia"/>
          <w:szCs w:val="24"/>
        </w:rPr>
        <w:t>一</w:t>
      </w:r>
      <w:r w:rsidRPr="0000276C">
        <w:rPr>
          <w:rFonts w:ascii="標楷體" w:eastAsia="標楷體" w:hAnsi="標楷體"/>
          <w:szCs w:val="24"/>
        </w:rPr>
        <w:t>年級戶</w:t>
      </w:r>
      <w:r w:rsidRPr="0000276C">
        <w:rPr>
          <w:rFonts w:ascii="標楷體" w:eastAsia="標楷體" w:hAnsi="標楷體" w:hint="eastAsia"/>
          <w:szCs w:val="24"/>
        </w:rPr>
        <w:t>外</w:t>
      </w:r>
      <w:r w:rsidRPr="0000276C">
        <w:rPr>
          <w:rFonts w:ascii="標楷體" w:eastAsia="標楷體" w:hAnsi="標楷體"/>
          <w:szCs w:val="24"/>
        </w:rPr>
        <w:t>教學</w:t>
      </w:r>
    </w:p>
    <w:p w:rsidR="0005570A" w:rsidRPr="00676DDC" w:rsidRDefault="00795E52" w:rsidP="00676DDC">
      <w:pPr>
        <w:pStyle w:val="aa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>
        <w:rPr>
          <w:rFonts w:ascii="標楷體" w:eastAsia="標楷體" w:hAnsi="標楷體" w:hint="eastAsia"/>
          <w:color w:val="000000"/>
          <w:szCs w:val="24"/>
          <w:lang w:eastAsia="zh-TW"/>
        </w:rPr>
        <w:t>10/21家長代表大會(1)</w:t>
      </w:r>
    </w:p>
    <w:p w:rsidR="00FA6F09" w:rsidRPr="00446A84" w:rsidRDefault="00795E52" w:rsidP="00676DDC">
      <w:pPr>
        <w:pStyle w:val="aa"/>
        <w:numPr>
          <w:ilvl w:val="0"/>
          <w:numId w:val="23"/>
        </w:numPr>
        <w:spacing w:line="38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676DDC">
        <w:rPr>
          <w:rFonts w:ascii="標楷體" w:eastAsia="標楷體" w:hAnsi="標楷體" w:hint="eastAsia"/>
          <w:lang w:eastAsia="zh-TW"/>
        </w:rPr>
        <w:t>10/22</w:t>
      </w:r>
      <w:r w:rsidRPr="00676DDC">
        <w:rPr>
          <w:rFonts w:ascii="標楷體" w:eastAsia="標楷體" w:hAnsi="標楷體" w:hint="eastAsia"/>
        </w:rPr>
        <w:t>卡通妝扮嘉年華活動</w:t>
      </w:r>
      <w:r w:rsidR="000A2D11"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3F2031F8" wp14:editId="5129C2B2">
            <wp:simplePos x="0" y="0"/>
            <wp:positionH relativeFrom="column">
              <wp:posOffset>3720516</wp:posOffset>
            </wp:positionH>
            <wp:positionV relativeFrom="paragraph">
              <wp:posOffset>3541303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F09" w:rsidRPr="00446A84" w:rsidSect="00411A75">
      <w:footerReference w:type="default" r:id="rId10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99" w:rsidRDefault="00286199">
      <w:r>
        <w:separator/>
      </w:r>
    </w:p>
  </w:endnote>
  <w:endnote w:type="continuationSeparator" w:id="0">
    <w:p w:rsidR="00286199" w:rsidRDefault="002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247B5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99" w:rsidRDefault="00286199">
      <w:r>
        <w:separator/>
      </w:r>
    </w:p>
  </w:footnote>
  <w:footnote w:type="continuationSeparator" w:id="0">
    <w:p w:rsidR="00286199" w:rsidRDefault="002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6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7"/>
  </w:num>
  <w:num w:numId="6">
    <w:abstractNumId w:val="6"/>
  </w:num>
  <w:num w:numId="7">
    <w:abstractNumId w:val="25"/>
  </w:num>
  <w:num w:numId="8">
    <w:abstractNumId w:val="26"/>
  </w:num>
  <w:num w:numId="9">
    <w:abstractNumId w:val="19"/>
  </w:num>
  <w:num w:numId="10">
    <w:abstractNumId w:val="23"/>
  </w:num>
  <w:num w:numId="11">
    <w:abstractNumId w:val="15"/>
  </w:num>
  <w:num w:numId="12">
    <w:abstractNumId w:val="10"/>
  </w:num>
  <w:num w:numId="13">
    <w:abstractNumId w:val="11"/>
  </w:num>
  <w:num w:numId="14">
    <w:abstractNumId w:val="7"/>
  </w:num>
  <w:num w:numId="15">
    <w:abstractNumId w:val="16"/>
  </w:num>
  <w:num w:numId="16">
    <w:abstractNumId w:val="22"/>
  </w:num>
  <w:num w:numId="17">
    <w:abstractNumId w:val="8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4"/>
  </w:num>
  <w:num w:numId="23">
    <w:abstractNumId w:val="24"/>
  </w:num>
  <w:num w:numId="24">
    <w:abstractNumId w:val="20"/>
  </w:num>
  <w:num w:numId="25">
    <w:abstractNumId w:val="9"/>
  </w:num>
  <w:num w:numId="26">
    <w:abstractNumId w:val="1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12D09"/>
    <w:rsid w:val="00113D38"/>
    <w:rsid w:val="00114F85"/>
    <w:rsid w:val="00116709"/>
    <w:rsid w:val="00116854"/>
    <w:rsid w:val="00120108"/>
    <w:rsid w:val="00122367"/>
    <w:rsid w:val="001228B1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0188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2FE8"/>
    <w:rsid w:val="00793035"/>
    <w:rsid w:val="00793F28"/>
    <w:rsid w:val="00795B33"/>
    <w:rsid w:val="00795E52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511C"/>
    <w:rsid w:val="00FB68AD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889BA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09DD2-62E9-49EE-8E7B-58FBBD35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50</cp:revision>
  <cp:lastPrinted>2021-04-13T01:58:00Z</cp:lastPrinted>
  <dcterms:created xsi:type="dcterms:W3CDTF">2021-04-01T02:35:00Z</dcterms:created>
  <dcterms:modified xsi:type="dcterms:W3CDTF">2021-10-21T00:02:00Z</dcterms:modified>
</cp:coreProperties>
</file>