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69168B">
        <w:rPr>
          <w:rFonts w:eastAsia="標楷體" w:hAnsi="標楷體" w:hint="eastAsia"/>
          <w:sz w:val="22"/>
          <w:szCs w:val="22"/>
          <w:lang w:eastAsia="zh-TW"/>
        </w:rPr>
        <w:t>5</w:t>
      </w:r>
      <w:r w:rsidR="00084CBF">
        <w:rPr>
          <w:rFonts w:eastAsia="標楷體" w:hAnsi="標楷體" w:hint="eastAsia"/>
          <w:sz w:val="22"/>
          <w:szCs w:val="22"/>
          <w:lang w:eastAsia="zh-TW"/>
        </w:rPr>
        <w:t>4</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A003DA">
        <w:rPr>
          <w:rFonts w:eastAsia="標楷體" w:hAnsi="標楷體" w:hint="eastAsia"/>
          <w:sz w:val="22"/>
          <w:szCs w:val="22"/>
          <w:lang w:eastAsia="zh-TW"/>
        </w:rPr>
        <w:t>0</w:t>
      </w:r>
      <w:r w:rsidR="00F36578">
        <w:rPr>
          <w:rFonts w:eastAsia="標楷體" w:hAnsi="標楷體" w:hint="eastAsia"/>
          <w:sz w:val="22"/>
          <w:szCs w:val="22"/>
          <w:lang w:eastAsia="zh-TW"/>
        </w:rPr>
        <w:t>5</w:t>
      </w:r>
      <w:r w:rsidR="00084CBF">
        <w:rPr>
          <w:rFonts w:eastAsia="標楷體" w:hAnsi="標楷體" w:hint="eastAsia"/>
          <w:sz w:val="22"/>
          <w:szCs w:val="22"/>
          <w:lang w:eastAsia="zh-TW"/>
        </w:rPr>
        <w:t>1012</w:t>
      </w:r>
    </w:p>
    <w:p w:rsidR="00332EBE" w:rsidRPr="007E26DA" w:rsidRDefault="00B25EBD" w:rsidP="004F5847">
      <w:pPr>
        <w:numPr>
          <w:ilvl w:val="0"/>
          <w:numId w:val="34"/>
        </w:numPr>
        <w:spacing w:beforeLines="200" w:before="720" w:line="44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3B47BC" w:rsidRPr="007172F8" w:rsidRDefault="00084CBF" w:rsidP="004F5847">
      <w:pPr>
        <w:numPr>
          <w:ilvl w:val="0"/>
          <w:numId w:val="41"/>
        </w:numPr>
        <w:tabs>
          <w:tab w:val="left" w:pos="567"/>
        </w:tabs>
        <w:spacing w:line="440" w:lineRule="exact"/>
        <w:ind w:left="482" w:hanging="482"/>
        <w:rPr>
          <w:rFonts w:ascii="標楷體" w:hAnsi="標楷體"/>
          <w:b/>
        </w:rPr>
      </w:pPr>
      <w:r w:rsidRPr="007172F8">
        <w:rPr>
          <w:rFonts w:ascii="標楷體" w:eastAsia="標楷體" w:hAnsi="標楷體" w:hint="eastAsia"/>
          <w:b/>
        </w:rPr>
        <w:t>對外比賽成績優異</w:t>
      </w:r>
    </w:p>
    <w:p w:rsidR="00084CBF" w:rsidRPr="00084CBF" w:rsidRDefault="00084CBF" w:rsidP="004F5847">
      <w:pPr>
        <w:tabs>
          <w:tab w:val="left" w:pos="567"/>
        </w:tabs>
        <w:spacing w:line="440" w:lineRule="exact"/>
        <w:rPr>
          <w:rFonts w:ascii="標楷體" w:hAnsi="標楷體" w:hint="eastAsia"/>
          <w:b/>
        </w:rPr>
      </w:pPr>
      <w:r>
        <w:rPr>
          <w:rFonts w:asciiTheme="minorEastAsia" w:eastAsiaTheme="minorEastAsia" w:hAnsiTheme="minorEastAsia" w:hint="eastAsia"/>
          <w:lang w:eastAsia="zh-TW"/>
        </w:rPr>
        <w:t xml:space="preserve">    </w:t>
      </w:r>
      <w:r w:rsidRPr="00C01328">
        <w:rPr>
          <w:rFonts w:ascii="標楷體" w:eastAsia="標楷體" w:hAnsi="標楷體" w:hint="eastAsia"/>
        </w:rPr>
        <w:t>本校學生孫意涵、楊宇翔、関子庭、謝佳岑在王懋勳老師的指導之下，</w:t>
      </w:r>
      <w:r>
        <w:rPr>
          <w:rFonts w:ascii="標楷體" w:eastAsia="標楷體" w:hAnsi="標楷體" w:hint="eastAsia"/>
        </w:rPr>
        <w:t>在七月下旬</w:t>
      </w:r>
      <w:r w:rsidRPr="00C01328">
        <w:rPr>
          <w:rFonts w:ascii="標楷體" w:eastAsia="標楷體" w:hAnsi="標楷體" w:hint="eastAsia"/>
        </w:rPr>
        <w:t>代表台中市參加</w:t>
      </w:r>
      <w:r w:rsidRPr="00C01328">
        <w:rPr>
          <w:rFonts w:ascii="標楷體" w:eastAsia="標楷體" w:hAnsi="標楷體" w:cs="Arial"/>
          <w:bCs/>
          <w:color w:val="000000" w:themeColor="text1"/>
        </w:rPr>
        <w:t>第56屆全國國民中小學科學展覽會</w:t>
      </w:r>
      <w:r>
        <w:rPr>
          <w:rFonts w:ascii="標楷體" w:eastAsia="標楷體" w:hAnsi="標楷體" w:cs="Arial" w:hint="eastAsia"/>
          <w:bCs/>
          <w:color w:val="000000" w:themeColor="text1"/>
        </w:rPr>
        <w:t>，這</w:t>
      </w:r>
      <w:r w:rsidRPr="001D4366">
        <w:rPr>
          <w:rFonts w:ascii="標楷體" w:eastAsia="標楷體" w:hAnsi="標楷體"/>
          <w:color w:val="333333"/>
          <w:shd w:val="clear" w:color="auto" w:fill="FFFFFF" w:themeFill="background1"/>
        </w:rPr>
        <w:t>是</w:t>
      </w:r>
      <w:r>
        <w:rPr>
          <w:rFonts w:ascii="標楷體" w:eastAsia="標楷體" w:hAnsi="標楷體" w:hint="eastAsia"/>
          <w:color w:val="333333"/>
          <w:shd w:val="clear" w:color="auto" w:fill="FFFFFF" w:themeFill="background1"/>
        </w:rPr>
        <w:t>個</w:t>
      </w:r>
      <w:r w:rsidRPr="001D4366">
        <w:rPr>
          <w:rFonts w:ascii="標楷體" w:eastAsia="標楷體" w:hAnsi="標楷體"/>
          <w:color w:val="333333"/>
          <w:shd w:val="clear" w:color="auto" w:fill="FFFFFF" w:themeFill="background1"/>
        </w:rPr>
        <w:t>大型的比賽，</w:t>
      </w:r>
      <w:r>
        <w:rPr>
          <w:rFonts w:ascii="標楷體" w:eastAsia="標楷體" w:hAnsi="標楷體" w:hint="eastAsia"/>
          <w:color w:val="333333"/>
          <w:shd w:val="clear" w:color="auto" w:fill="FFFFFF" w:themeFill="background1"/>
        </w:rPr>
        <w:t>參賽者</w:t>
      </w:r>
      <w:r w:rsidRPr="001D4366">
        <w:rPr>
          <w:rFonts w:ascii="標楷體" w:eastAsia="標楷體" w:hAnsi="標楷體"/>
          <w:color w:val="333333"/>
          <w:shd w:val="clear" w:color="auto" w:fill="FFFFFF" w:themeFill="background1"/>
        </w:rPr>
        <w:t>都是來自台灣各縣市的菁英，</w:t>
      </w:r>
      <w:r>
        <w:rPr>
          <w:rFonts w:ascii="標楷體" w:eastAsia="標楷體" w:hAnsi="標楷體" w:hint="eastAsia"/>
          <w:color w:val="333333"/>
          <w:shd w:val="clear" w:color="auto" w:fill="FFFFFF" w:themeFill="background1"/>
        </w:rPr>
        <w:t>本校參賽師生</w:t>
      </w:r>
      <w:r w:rsidRPr="001D4366">
        <w:rPr>
          <w:rFonts w:ascii="標楷體" w:eastAsia="標楷體" w:hAnsi="標楷體"/>
          <w:color w:val="333333"/>
          <w:shd w:val="clear" w:color="auto" w:fill="FFFFFF" w:themeFill="background1"/>
        </w:rPr>
        <w:t>為了迎戰，為了更勝一籌，總是一次又一次，不厭其煩的練習，把作品的原理和應用</w:t>
      </w:r>
      <w:r>
        <w:rPr>
          <w:rFonts w:ascii="標楷體" w:eastAsia="標楷體" w:hAnsi="標楷體" w:hint="eastAsia"/>
          <w:color w:val="333333"/>
          <w:shd w:val="clear" w:color="auto" w:fill="FFFFFF" w:themeFill="background1"/>
        </w:rPr>
        <w:t>，用</w:t>
      </w:r>
      <w:r w:rsidRPr="001D4366">
        <w:rPr>
          <w:rFonts w:ascii="標楷體" w:eastAsia="標楷體" w:hAnsi="標楷體"/>
          <w:color w:val="333333"/>
          <w:shd w:val="clear" w:color="auto" w:fill="FFFFFF" w:themeFill="background1"/>
        </w:rPr>
        <w:t>深入淺出的</w:t>
      </w:r>
      <w:r>
        <w:rPr>
          <w:rFonts w:ascii="標楷體" w:eastAsia="標楷體" w:hAnsi="標楷體" w:hint="eastAsia"/>
          <w:color w:val="333333"/>
          <w:shd w:val="clear" w:color="auto" w:fill="FFFFFF" w:themeFill="background1"/>
        </w:rPr>
        <w:t>方式</w:t>
      </w:r>
      <w:r w:rsidRPr="001D4366">
        <w:rPr>
          <w:rFonts w:ascii="標楷體" w:eastAsia="標楷體" w:hAnsi="標楷體"/>
          <w:color w:val="333333"/>
          <w:shd w:val="clear" w:color="auto" w:fill="FFFFFF" w:themeFill="background1"/>
        </w:rPr>
        <w:t>解說</w:t>
      </w:r>
      <w:r>
        <w:rPr>
          <w:rFonts w:ascii="標楷體" w:eastAsia="標楷體" w:hAnsi="標楷體" w:hint="eastAsia"/>
          <w:color w:val="333333"/>
          <w:shd w:val="clear" w:color="auto" w:fill="FFFFFF" w:themeFill="background1"/>
        </w:rPr>
        <w:t>給評審及參觀的人們聽</w:t>
      </w:r>
      <w:r w:rsidRPr="001D4366">
        <w:rPr>
          <w:rFonts w:ascii="標楷體" w:eastAsia="標楷體" w:hAnsi="標楷體"/>
          <w:color w:val="333333"/>
          <w:shd w:val="clear" w:color="auto" w:fill="FFFFFF" w:themeFill="background1"/>
        </w:rPr>
        <w:t>，</w:t>
      </w:r>
      <w:r>
        <w:rPr>
          <w:rFonts w:ascii="標楷體" w:eastAsia="標楷體" w:hAnsi="標楷體" w:hint="eastAsia"/>
          <w:color w:val="333333"/>
          <w:shd w:val="clear" w:color="auto" w:fill="FFFFFF" w:themeFill="background1"/>
        </w:rPr>
        <w:t>終於</w:t>
      </w:r>
      <w:r w:rsidRPr="001D4366">
        <w:rPr>
          <w:rFonts w:ascii="標楷體" w:eastAsia="標楷體" w:hAnsi="標楷體" w:hint="eastAsia"/>
          <w:shd w:val="clear" w:color="auto" w:fill="FFFFFF" w:themeFill="background1"/>
        </w:rPr>
        <w:t>榮</w:t>
      </w:r>
      <w:r w:rsidRPr="00BD7A91">
        <w:rPr>
          <w:rFonts w:ascii="標楷體" w:eastAsia="標楷體" w:hAnsi="標楷體" w:hint="eastAsia"/>
        </w:rPr>
        <w:t>獲</w:t>
      </w:r>
      <w:r w:rsidRPr="001D4366">
        <w:rPr>
          <w:rFonts w:ascii="標楷體" w:eastAsia="標楷體" w:hAnsi="標楷體"/>
          <w:color w:val="333333"/>
          <w:shd w:val="clear" w:color="auto" w:fill="FFFFFF" w:themeFill="background1"/>
        </w:rPr>
        <w:t>全國最高榮譽--</w:t>
      </w:r>
      <w:r w:rsidRPr="00084CBF">
        <w:rPr>
          <w:rFonts w:ascii="標楷體" w:eastAsia="標楷體" w:hAnsi="標楷體"/>
          <w:b/>
          <w:color w:val="333333"/>
          <w:shd w:val="clear" w:color="auto" w:fill="FFFFFF" w:themeFill="background1"/>
        </w:rPr>
        <w:t>生活與應用科學科國小組</w:t>
      </w:r>
      <w:r w:rsidRPr="00084CBF">
        <w:rPr>
          <w:rFonts w:ascii="標楷體" w:eastAsia="標楷體" w:hAnsi="標楷體" w:hint="eastAsia"/>
          <w:b/>
          <w:color w:val="333333"/>
          <w:shd w:val="clear" w:color="auto" w:fill="FFFFFF" w:themeFill="background1"/>
        </w:rPr>
        <w:t>「</w:t>
      </w:r>
      <w:r w:rsidRPr="00084CBF">
        <w:rPr>
          <w:rFonts w:ascii="標楷體" w:eastAsia="標楷體" w:hAnsi="標楷體"/>
          <w:b/>
          <w:color w:val="333333"/>
          <w:shd w:val="clear" w:color="auto" w:fill="FFFFFF" w:themeFill="background1"/>
        </w:rPr>
        <w:t>第一名</w:t>
      </w:r>
      <w:r w:rsidRPr="00084CBF">
        <w:rPr>
          <w:rFonts w:ascii="標楷體" w:eastAsia="標楷體" w:hAnsi="標楷體" w:hint="eastAsia"/>
          <w:b/>
          <w:color w:val="333333"/>
          <w:shd w:val="clear" w:color="auto" w:fill="FFFFFF" w:themeFill="background1"/>
        </w:rPr>
        <w:t>」</w:t>
      </w:r>
      <w:r w:rsidRPr="00C92B0C">
        <w:rPr>
          <w:rFonts w:ascii="標楷體" w:eastAsia="標楷體" w:hAnsi="標楷體" w:hint="eastAsia"/>
        </w:rPr>
        <w:t>，成</w:t>
      </w:r>
      <w:r>
        <w:rPr>
          <w:rFonts w:ascii="標楷體" w:eastAsia="標楷體" w:hAnsi="標楷體" w:hint="eastAsia"/>
        </w:rPr>
        <w:t>績優異值得喝采</w:t>
      </w:r>
    </w:p>
    <w:p w:rsidR="00084CBF" w:rsidRPr="007172F8" w:rsidRDefault="007172F8" w:rsidP="004F5847">
      <w:pPr>
        <w:numPr>
          <w:ilvl w:val="0"/>
          <w:numId w:val="41"/>
        </w:numPr>
        <w:tabs>
          <w:tab w:val="left" w:pos="567"/>
        </w:tabs>
        <w:spacing w:line="440" w:lineRule="exact"/>
        <w:ind w:left="482" w:hanging="482"/>
        <w:rPr>
          <w:rFonts w:ascii="標楷體" w:hAnsi="標楷體"/>
          <w:b/>
        </w:rPr>
      </w:pPr>
      <w:r w:rsidRPr="00BE7C56">
        <w:rPr>
          <w:rFonts w:ascii="標楷體" w:eastAsia="標楷體" w:hAnsi="標楷體" w:hint="eastAsia"/>
          <w:b/>
          <w:bCs/>
        </w:rPr>
        <w:t>10</w:t>
      </w:r>
      <w:r>
        <w:rPr>
          <w:rFonts w:ascii="標楷體" w:eastAsia="標楷體" w:hAnsi="標楷體"/>
          <w:b/>
          <w:bCs/>
        </w:rPr>
        <w:t>5</w:t>
      </w:r>
      <w:r w:rsidRPr="00BE7C56">
        <w:rPr>
          <w:rFonts w:ascii="標楷體" w:eastAsia="標楷體" w:hAnsi="標楷體" w:hint="eastAsia"/>
          <w:b/>
          <w:bCs/>
        </w:rPr>
        <w:t>年全國學</w:t>
      </w:r>
      <w:r w:rsidRPr="00BE7C56">
        <w:rPr>
          <w:rFonts w:ascii="標楷體" w:eastAsia="標楷體" w:hAnsi="標楷體"/>
          <w:b/>
          <w:bCs/>
        </w:rPr>
        <w:t>童</w:t>
      </w:r>
      <w:r w:rsidRPr="00BE7C56">
        <w:rPr>
          <w:rFonts w:ascii="標楷體" w:eastAsia="標楷體" w:hAnsi="標楷體" w:hint="eastAsia"/>
          <w:b/>
          <w:bCs/>
        </w:rPr>
        <w:t>盃</w:t>
      </w:r>
      <w:r w:rsidRPr="00BE7C56">
        <w:rPr>
          <w:rFonts w:ascii="標楷體" w:eastAsia="標楷體" w:hAnsi="標楷體"/>
          <w:b/>
          <w:bCs/>
        </w:rPr>
        <w:t>足球錦標賽，</w:t>
      </w:r>
      <w:r>
        <w:rPr>
          <w:rFonts w:ascii="標楷體" w:eastAsia="標楷體" w:hAnsi="標楷體" w:hint="eastAsia"/>
          <w:b/>
          <w:bCs/>
        </w:rPr>
        <w:t>足球</w:t>
      </w:r>
      <w:r>
        <w:rPr>
          <w:rFonts w:ascii="標楷體" w:eastAsia="標楷體" w:hAnsi="標楷體"/>
          <w:b/>
          <w:bCs/>
        </w:rPr>
        <w:t>校隊榮獲</w:t>
      </w:r>
      <w:r>
        <w:rPr>
          <w:rFonts w:ascii="標楷體" w:eastAsia="標楷體" w:hAnsi="標楷體" w:hint="eastAsia"/>
          <w:b/>
          <w:bCs/>
        </w:rPr>
        <w:t>8歲</w:t>
      </w:r>
      <w:r>
        <w:rPr>
          <w:rFonts w:ascii="標楷體" w:eastAsia="標楷體" w:hAnsi="標楷體"/>
          <w:b/>
          <w:bCs/>
        </w:rPr>
        <w:t>組</w:t>
      </w:r>
      <w:r>
        <w:rPr>
          <w:rFonts w:ascii="標楷體" w:eastAsia="標楷體" w:hAnsi="標楷體" w:hint="eastAsia"/>
          <w:b/>
          <w:bCs/>
        </w:rPr>
        <w:t>亞</w:t>
      </w:r>
      <w:r>
        <w:rPr>
          <w:rFonts w:ascii="標楷體" w:eastAsia="標楷體" w:hAnsi="標楷體"/>
          <w:b/>
          <w:bCs/>
        </w:rPr>
        <w:t>軍</w:t>
      </w:r>
    </w:p>
    <w:p w:rsidR="007172F8" w:rsidRPr="00476EDB" w:rsidRDefault="007172F8" w:rsidP="004F5847">
      <w:pPr>
        <w:tabs>
          <w:tab w:val="left" w:pos="567"/>
        </w:tabs>
        <w:spacing w:line="440" w:lineRule="exact"/>
        <w:rPr>
          <w:rFonts w:ascii="標楷體" w:hAnsi="標楷體" w:hint="eastAsia"/>
          <w:b/>
        </w:rPr>
      </w:pPr>
      <w:r>
        <w:rPr>
          <w:rFonts w:ascii="標楷體" w:eastAsia="標楷體" w:hAnsi="標楷體" w:hint="eastAsia"/>
          <w:lang w:eastAsia="zh-TW"/>
        </w:rPr>
        <w:t xml:space="preserve">    </w:t>
      </w:r>
      <w:r w:rsidRPr="00093AEC">
        <w:rPr>
          <w:rFonts w:ascii="標楷體" w:eastAsia="標楷體" w:hAnsi="標楷體" w:hint="eastAsia"/>
        </w:rPr>
        <w:t>本次全國學</w:t>
      </w:r>
      <w:r w:rsidRPr="00093AEC">
        <w:rPr>
          <w:rFonts w:ascii="標楷體" w:eastAsia="標楷體" w:hAnsi="標楷體"/>
        </w:rPr>
        <w:t>童</w:t>
      </w:r>
      <w:r w:rsidRPr="00093AEC">
        <w:rPr>
          <w:rFonts w:ascii="標楷體" w:eastAsia="標楷體" w:hAnsi="標楷體" w:hint="eastAsia"/>
        </w:rPr>
        <w:t>盃</w:t>
      </w:r>
      <w:r w:rsidRPr="00093AEC">
        <w:rPr>
          <w:rFonts w:ascii="標楷體" w:eastAsia="標楷體" w:hAnsi="標楷體"/>
        </w:rPr>
        <w:t>足球錦標賽，</w:t>
      </w:r>
      <w:r>
        <w:rPr>
          <w:rFonts w:ascii="標楷體" w:eastAsia="標楷體" w:hAnsi="標楷體" w:hint="eastAsia"/>
        </w:rPr>
        <w:t>中部</w:t>
      </w:r>
      <w:r>
        <w:rPr>
          <w:rFonts w:ascii="標楷體" w:eastAsia="標楷體" w:hAnsi="標楷體"/>
        </w:rPr>
        <w:t>各縣市精英隊伍</w:t>
      </w:r>
      <w:r>
        <w:rPr>
          <w:rFonts w:ascii="標楷體" w:eastAsia="標楷體" w:hAnsi="標楷體" w:hint="eastAsia"/>
        </w:rPr>
        <w:t>決</w:t>
      </w:r>
      <w:r>
        <w:rPr>
          <w:rFonts w:ascii="標楷體" w:eastAsia="標楷體" w:hAnsi="標楷體"/>
        </w:rPr>
        <w:t>戰於苗</w:t>
      </w:r>
      <w:r>
        <w:rPr>
          <w:rFonts w:ascii="標楷體" w:eastAsia="標楷體" w:hAnsi="標楷體" w:hint="eastAsia"/>
        </w:rPr>
        <w:t>栗，學</w:t>
      </w:r>
      <w:r>
        <w:rPr>
          <w:rFonts w:ascii="標楷體" w:eastAsia="標楷體" w:hAnsi="標楷體"/>
        </w:rPr>
        <w:t>校</w:t>
      </w:r>
      <w:r>
        <w:rPr>
          <w:rFonts w:ascii="標楷體" w:eastAsia="標楷體" w:hAnsi="標楷體" w:hint="eastAsia"/>
        </w:rPr>
        <w:t>分</w:t>
      </w:r>
      <w:r>
        <w:rPr>
          <w:rFonts w:ascii="標楷體" w:eastAsia="標楷體" w:hAnsi="標楷體"/>
        </w:rPr>
        <w:t>別派出一年級和二年級隊員參加</w:t>
      </w:r>
      <w:r>
        <w:rPr>
          <w:rFonts w:ascii="標楷體" w:eastAsia="標楷體" w:hAnsi="標楷體" w:hint="eastAsia"/>
        </w:rPr>
        <w:t>8歲</w:t>
      </w:r>
      <w:r>
        <w:rPr>
          <w:rFonts w:ascii="標楷體" w:eastAsia="標楷體" w:hAnsi="標楷體"/>
        </w:rPr>
        <w:t>組賽</w:t>
      </w:r>
      <w:r>
        <w:rPr>
          <w:rFonts w:ascii="標楷體" w:eastAsia="標楷體" w:hAnsi="標楷體" w:hint="eastAsia"/>
        </w:rPr>
        <w:t>程</w:t>
      </w:r>
      <w:r>
        <w:rPr>
          <w:rFonts w:ascii="標楷體" w:eastAsia="標楷體" w:hAnsi="標楷體"/>
        </w:rPr>
        <w:t>，</w:t>
      </w:r>
      <w:r>
        <w:rPr>
          <w:rFonts w:ascii="標楷體" w:eastAsia="標楷體" w:hAnsi="標楷體" w:hint="eastAsia"/>
        </w:rPr>
        <w:t>我</w:t>
      </w:r>
      <w:r>
        <w:rPr>
          <w:rFonts w:ascii="標楷體" w:eastAsia="標楷體" w:hAnsi="標楷體"/>
        </w:rPr>
        <w:t>們一年級</w:t>
      </w:r>
      <w:r>
        <w:rPr>
          <w:rFonts w:ascii="標楷體" w:eastAsia="標楷體" w:hAnsi="標楷體" w:hint="eastAsia"/>
        </w:rPr>
        <w:t>學</w:t>
      </w:r>
      <w:r>
        <w:rPr>
          <w:rFonts w:ascii="標楷體" w:eastAsia="標楷體" w:hAnsi="標楷體"/>
        </w:rPr>
        <w:t>生</w:t>
      </w:r>
      <w:r>
        <w:rPr>
          <w:rFonts w:ascii="標楷體" w:eastAsia="標楷體" w:hAnsi="標楷體" w:hint="eastAsia"/>
        </w:rPr>
        <w:t>面對</w:t>
      </w:r>
      <w:r>
        <w:rPr>
          <w:rFonts w:ascii="標楷體" w:eastAsia="標楷體" w:hAnsi="標楷體"/>
        </w:rPr>
        <w:t>許多</w:t>
      </w:r>
      <w:r>
        <w:rPr>
          <w:rFonts w:ascii="標楷體" w:eastAsia="標楷體" w:hAnsi="標楷體" w:hint="eastAsia"/>
        </w:rPr>
        <w:t>大一</w:t>
      </w:r>
      <w:r>
        <w:rPr>
          <w:rFonts w:ascii="標楷體" w:eastAsia="標楷體" w:hAnsi="標楷體"/>
        </w:rPr>
        <w:t>歲的</w:t>
      </w:r>
      <w:r>
        <w:rPr>
          <w:rFonts w:ascii="標楷體" w:eastAsia="標楷體" w:hAnsi="標楷體" w:hint="eastAsia"/>
        </w:rPr>
        <w:t>對</w:t>
      </w:r>
      <w:r>
        <w:rPr>
          <w:rFonts w:ascii="標楷體" w:eastAsia="標楷體" w:hAnsi="標楷體"/>
        </w:rPr>
        <w:t>手實力依</w:t>
      </w:r>
      <w:r>
        <w:rPr>
          <w:rFonts w:ascii="標楷體" w:eastAsia="標楷體" w:hAnsi="標楷體" w:hint="eastAsia"/>
        </w:rPr>
        <w:t>然</w:t>
      </w:r>
      <w:r>
        <w:rPr>
          <w:rFonts w:ascii="標楷體" w:eastAsia="標楷體" w:hAnsi="標楷體"/>
        </w:rPr>
        <w:t>不遑多讓，順利進入</w:t>
      </w:r>
      <w:r>
        <w:rPr>
          <w:rFonts w:ascii="標楷體" w:eastAsia="標楷體" w:hAnsi="標楷體" w:hint="eastAsia"/>
        </w:rPr>
        <w:t>8強</w:t>
      </w:r>
      <w:r>
        <w:rPr>
          <w:rFonts w:ascii="標楷體" w:eastAsia="標楷體" w:hAnsi="標楷體"/>
        </w:rPr>
        <w:t>決</w:t>
      </w:r>
      <w:r>
        <w:rPr>
          <w:rFonts w:ascii="標楷體" w:eastAsia="標楷體" w:hAnsi="標楷體" w:hint="eastAsia"/>
        </w:rPr>
        <w:t>賽</w:t>
      </w:r>
      <w:r>
        <w:rPr>
          <w:rFonts w:ascii="標楷體" w:eastAsia="標楷體" w:hAnsi="標楷體"/>
        </w:rPr>
        <w:t>，二年</w:t>
      </w:r>
      <w:r>
        <w:rPr>
          <w:rFonts w:ascii="標楷體" w:eastAsia="標楷體" w:hAnsi="標楷體" w:hint="eastAsia"/>
        </w:rPr>
        <w:t>級</w:t>
      </w:r>
      <w:r>
        <w:rPr>
          <w:rFonts w:ascii="標楷體" w:eastAsia="標楷體" w:hAnsi="標楷體"/>
        </w:rPr>
        <w:t>更</w:t>
      </w:r>
      <w:r>
        <w:rPr>
          <w:rFonts w:ascii="標楷體" w:eastAsia="標楷體" w:hAnsi="標楷體" w:hint="eastAsia"/>
        </w:rPr>
        <w:t>是</w:t>
      </w:r>
      <w:r>
        <w:rPr>
          <w:rFonts w:ascii="標楷體" w:eastAsia="標楷體" w:hAnsi="標楷體"/>
        </w:rPr>
        <w:t>一路過關斬將，</w:t>
      </w:r>
      <w:r>
        <w:rPr>
          <w:rFonts w:ascii="標楷體" w:eastAsia="標楷體" w:hAnsi="標楷體" w:hint="eastAsia"/>
        </w:rPr>
        <w:t>最</w:t>
      </w:r>
      <w:r>
        <w:rPr>
          <w:rFonts w:ascii="標楷體" w:eastAsia="標楷體" w:hAnsi="標楷體"/>
        </w:rPr>
        <w:t>終獲得</w:t>
      </w:r>
      <w:r>
        <w:rPr>
          <w:rFonts w:ascii="標楷體" w:eastAsia="標楷體" w:hAnsi="標楷體" w:hint="eastAsia"/>
        </w:rPr>
        <w:t>亞</w:t>
      </w:r>
      <w:r>
        <w:rPr>
          <w:rFonts w:ascii="標楷體" w:eastAsia="標楷體" w:hAnsi="標楷體"/>
        </w:rPr>
        <w:t>軍的殊榮，</w:t>
      </w:r>
      <w:r>
        <w:rPr>
          <w:rFonts w:ascii="標楷體" w:eastAsia="標楷體" w:hAnsi="標楷體" w:hint="eastAsia"/>
        </w:rPr>
        <w:t>由</w:t>
      </w:r>
      <w:r>
        <w:rPr>
          <w:rFonts w:ascii="標楷體" w:eastAsia="標楷體" w:hAnsi="標楷體"/>
        </w:rPr>
        <w:t>邱漢家教練及林玉</w:t>
      </w:r>
      <w:r>
        <w:rPr>
          <w:rFonts w:ascii="標楷體" w:eastAsia="標楷體" w:hAnsi="標楷體" w:hint="eastAsia"/>
        </w:rPr>
        <w:t>惠</w:t>
      </w:r>
      <w:r>
        <w:rPr>
          <w:rFonts w:ascii="標楷體" w:eastAsia="標楷體" w:hAnsi="標楷體"/>
        </w:rPr>
        <w:t>教練</w:t>
      </w:r>
      <w:r>
        <w:rPr>
          <w:rFonts w:ascii="標楷體" w:eastAsia="標楷體" w:hAnsi="標楷體" w:hint="eastAsia"/>
        </w:rPr>
        <w:t>領</w:t>
      </w:r>
      <w:r>
        <w:rPr>
          <w:rFonts w:ascii="標楷體" w:eastAsia="標楷體" w:hAnsi="標楷體"/>
        </w:rPr>
        <w:t>軍的</w:t>
      </w:r>
      <w:r>
        <w:rPr>
          <w:rFonts w:ascii="標楷體" w:eastAsia="標楷體" w:hAnsi="標楷體" w:hint="eastAsia"/>
        </w:rPr>
        <w:t>足</w:t>
      </w:r>
      <w:r>
        <w:rPr>
          <w:rFonts w:ascii="標楷體" w:eastAsia="標楷體" w:hAnsi="標楷體"/>
        </w:rPr>
        <w:t>球</w:t>
      </w:r>
      <w:r>
        <w:rPr>
          <w:rFonts w:ascii="標楷體" w:eastAsia="標楷體" w:hAnsi="標楷體" w:hint="eastAsia"/>
        </w:rPr>
        <w:t>校</w:t>
      </w:r>
      <w:r>
        <w:rPr>
          <w:rFonts w:ascii="標楷體" w:eastAsia="標楷體" w:hAnsi="標楷體"/>
        </w:rPr>
        <w:t>隊</w:t>
      </w:r>
      <w:r>
        <w:rPr>
          <w:rFonts w:ascii="標楷體" w:eastAsia="標楷體" w:hAnsi="標楷體" w:hint="eastAsia"/>
        </w:rPr>
        <w:t>，除</w:t>
      </w:r>
      <w:r>
        <w:rPr>
          <w:rFonts w:ascii="標楷體" w:eastAsia="標楷體" w:hAnsi="標楷體"/>
        </w:rPr>
        <w:t>了平時社團時間技術的訓練，隊員也利用下課時間</w:t>
      </w:r>
      <w:r>
        <w:rPr>
          <w:rFonts w:ascii="標楷體" w:eastAsia="標楷體" w:hAnsi="標楷體" w:hint="eastAsia"/>
        </w:rPr>
        <w:t>自我體</w:t>
      </w:r>
      <w:r>
        <w:rPr>
          <w:rFonts w:ascii="標楷體" w:eastAsia="標楷體" w:hAnsi="標楷體"/>
        </w:rPr>
        <w:t>能加強，更在星期</w:t>
      </w:r>
      <w:r>
        <w:rPr>
          <w:rFonts w:ascii="標楷體" w:eastAsia="標楷體" w:hAnsi="標楷體" w:hint="eastAsia"/>
        </w:rPr>
        <w:t>六</w:t>
      </w:r>
      <w:r>
        <w:rPr>
          <w:rFonts w:ascii="標楷體" w:eastAsia="標楷體" w:hAnsi="標楷體"/>
        </w:rPr>
        <w:t>的休假中到校</w:t>
      </w:r>
      <w:r>
        <w:rPr>
          <w:rFonts w:ascii="標楷體" w:eastAsia="標楷體" w:hAnsi="標楷體" w:hint="eastAsia"/>
        </w:rPr>
        <w:t>提</w:t>
      </w:r>
      <w:r>
        <w:rPr>
          <w:rFonts w:ascii="標楷體" w:eastAsia="標楷體" w:hAnsi="標楷體"/>
        </w:rPr>
        <w:t>昇各項戰術，這次比賽果</w:t>
      </w:r>
      <w:r>
        <w:rPr>
          <w:rFonts w:ascii="標楷體" w:eastAsia="標楷體" w:hAnsi="標楷體" w:hint="eastAsia"/>
        </w:rPr>
        <w:t>然</w:t>
      </w:r>
      <w:r>
        <w:rPr>
          <w:rFonts w:ascii="標楷體" w:eastAsia="標楷體" w:hAnsi="標楷體"/>
        </w:rPr>
        <w:t>不負眾</w:t>
      </w:r>
      <w:r>
        <w:rPr>
          <w:rFonts w:ascii="標楷體" w:eastAsia="標楷體" w:hAnsi="標楷體" w:hint="eastAsia"/>
        </w:rPr>
        <w:t>望</w:t>
      </w:r>
      <w:r>
        <w:rPr>
          <w:rFonts w:ascii="標楷體" w:eastAsia="標楷體" w:hAnsi="標楷體"/>
        </w:rPr>
        <w:t>，</w:t>
      </w:r>
      <w:r>
        <w:rPr>
          <w:rFonts w:ascii="標楷體" w:eastAsia="標楷體" w:hAnsi="標楷體" w:hint="eastAsia"/>
        </w:rPr>
        <w:t>獲</w:t>
      </w:r>
      <w:r>
        <w:rPr>
          <w:rFonts w:ascii="標楷體" w:eastAsia="標楷體" w:hAnsi="標楷體"/>
        </w:rPr>
        <w:t>得亞軍的佳績</w:t>
      </w:r>
      <w:r>
        <w:rPr>
          <w:rFonts w:ascii="標楷體" w:eastAsia="標楷體" w:hAnsi="標楷體" w:hint="eastAsia"/>
        </w:rPr>
        <w:t>！</w:t>
      </w:r>
    </w:p>
    <w:p w:rsidR="00606DAF" w:rsidRPr="00C3317B" w:rsidRDefault="00B25EBD" w:rsidP="004F5847">
      <w:pPr>
        <w:numPr>
          <w:ilvl w:val="0"/>
          <w:numId w:val="34"/>
        </w:numPr>
        <w:spacing w:beforeLines="50" w:before="180" w:line="44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sidR="00F75090" w:rsidRPr="00C3317B">
        <w:rPr>
          <w:rFonts w:ascii="標楷體" w:eastAsia="標楷體" w:hAnsi="標楷體" w:hint="eastAsia"/>
          <w:color w:val="000000"/>
          <w:sz w:val="28"/>
          <w:szCs w:val="28"/>
        </w:rPr>
        <w:t>－</w:t>
      </w:r>
    </w:p>
    <w:p w:rsidR="002E4A03" w:rsidRPr="00084CBF" w:rsidRDefault="00084CBF" w:rsidP="004F5847">
      <w:pPr>
        <w:numPr>
          <w:ilvl w:val="0"/>
          <w:numId w:val="25"/>
        </w:numPr>
        <w:spacing w:line="440" w:lineRule="exact"/>
        <w:ind w:left="567" w:hanging="567"/>
        <w:rPr>
          <w:rFonts w:ascii="標楷體" w:eastAsia="標楷體" w:hAnsi="標楷體"/>
          <w:b/>
          <w:color w:val="000000"/>
          <w:lang w:eastAsia="zh-TW"/>
        </w:rPr>
      </w:pPr>
      <w:r>
        <w:rPr>
          <w:rFonts w:ascii="標楷體" w:eastAsia="標楷體" w:hAnsi="標楷體" w:hint="eastAsia"/>
          <w:b/>
        </w:rPr>
        <w:t>Open House教學觀摩暨親師交流</w:t>
      </w:r>
    </w:p>
    <w:p w:rsidR="00084CBF" w:rsidRDefault="00084CBF" w:rsidP="004F5847">
      <w:pPr>
        <w:spacing w:line="440" w:lineRule="exact"/>
        <w:rPr>
          <w:rFonts w:ascii="標楷體" w:hAnsi="標楷體"/>
        </w:rPr>
      </w:pPr>
      <w:r>
        <w:rPr>
          <w:rFonts w:ascii="標楷體" w:eastAsia="標楷體" w:hAnsi="標楷體" w:hint="eastAsia"/>
          <w:lang w:eastAsia="zh-TW"/>
        </w:rPr>
        <w:t xml:space="preserve">    </w:t>
      </w:r>
      <w:r>
        <w:rPr>
          <w:rFonts w:ascii="標楷體" w:eastAsia="標楷體" w:hAnsi="標楷體" w:hint="eastAsia"/>
        </w:rPr>
        <w:t>10</w:t>
      </w:r>
      <w:r>
        <w:rPr>
          <w:rFonts w:ascii="標楷體" w:eastAsia="標楷體" w:hAnsi="標楷體"/>
        </w:rPr>
        <w:t>5</w:t>
      </w:r>
      <w:r>
        <w:rPr>
          <w:rFonts w:ascii="標楷體" w:eastAsia="標楷體" w:hAnsi="標楷體" w:hint="eastAsia"/>
        </w:rPr>
        <w:t>學年度外語部Open House教學觀摩暨親師交流活動，於九月十四日圓滿結束，活動當天參加的家長非常踴躍，突顯現出家長對孩子教育的投入及用心；自105學年開始，外語部課程中加入「</w:t>
      </w:r>
      <w:proofErr w:type="spellStart"/>
      <w:r>
        <w:rPr>
          <w:rFonts w:ascii="標楷體" w:eastAsia="標楷體" w:hAnsi="標楷體" w:hint="eastAsia"/>
        </w:rPr>
        <w:t>i</w:t>
      </w:r>
      <w:proofErr w:type="spellEnd"/>
      <w:r>
        <w:rPr>
          <w:rFonts w:ascii="標楷體" w:eastAsia="標楷體" w:hAnsi="標楷體" w:hint="eastAsia"/>
        </w:rPr>
        <w:t>教育，愛教育iPad無線行動教學」讓課堂中呈現出走動式教學，學生與教師的互動更直接及活潑，尤其在外籍教師示範教學後，家長可以針對教學及學生的表現，直接與教師互動及溝通，藉此方式能讓親師之間關係更緊密而且穩固。</w:t>
      </w:r>
    </w:p>
    <w:p w:rsidR="00084CBF" w:rsidRPr="00084CBF" w:rsidRDefault="00084CBF" w:rsidP="004F5847">
      <w:pPr>
        <w:spacing w:line="440" w:lineRule="exact"/>
        <w:rPr>
          <w:rFonts w:ascii="標楷體" w:hAnsi="標楷體" w:hint="eastAsia"/>
          <w:b/>
          <w:color w:val="000000"/>
          <w:lang w:eastAsia="zh-TW"/>
        </w:rPr>
      </w:pPr>
      <w:r>
        <w:rPr>
          <w:rFonts w:ascii="標楷體" w:eastAsia="標楷體" w:hAnsi="標楷體" w:hint="eastAsia"/>
          <w:lang w:eastAsia="zh-TW"/>
        </w:rPr>
        <w:t xml:space="preserve">    </w:t>
      </w:r>
      <w:r>
        <w:rPr>
          <w:rFonts w:ascii="標楷體" w:eastAsia="標楷體" w:hAnsi="標楷體" w:hint="eastAsia"/>
        </w:rPr>
        <w:t>活動結束後家長給予學校許多的意見及回饋，可讓學生的學習更有效率，學校在此由衷的感謝家長對學校活動的支持。</w:t>
      </w:r>
    </w:p>
    <w:p w:rsidR="007C0B48" w:rsidRPr="007172F8" w:rsidRDefault="007172F8" w:rsidP="004F5847">
      <w:pPr>
        <w:numPr>
          <w:ilvl w:val="0"/>
          <w:numId w:val="25"/>
        </w:numPr>
        <w:spacing w:line="440" w:lineRule="exact"/>
        <w:ind w:left="567" w:hanging="567"/>
        <w:rPr>
          <w:rFonts w:ascii="標楷體" w:eastAsia="標楷體" w:hAnsi="標楷體"/>
          <w:b/>
          <w:color w:val="000000"/>
          <w:lang w:eastAsia="zh-TW"/>
        </w:rPr>
      </w:pPr>
      <w:r w:rsidRPr="009C5988">
        <w:rPr>
          <w:rFonts w:ascii="標楷體" w:eastAsia="標楷體" w:hAnsi="標楷體" w:hint="eastAsia"/>
          <w:b/>
        </w:rPr>
        <w:t>10</w:t>
      </w:r>
      <w:r w:rsidRPr="009C5988">
        <w:rPr>
          <w:rFonts w:ascii="標楷體" w:eastAsia="標楷體" w:hAnsi="標楷體"/>
          <w:b/>
        </w:rPr>
        <w:t>5</w:t>
      </w:r>
      <w:r w:rsidRPr="009C5988">
        <w:rPr>
          <w:rFonts w:ascii="標楷體" w:eastAsia="標楷體" w:hAnsi="標楷體" w:hint="eastAsia"/>
          <w:b/>
        </w:rPr>
        <w:t>學年度聯合班親會</w:t>
      </w:r>
      <w:r>
        <w:rPr>
          <w:rFonts w:ascii="標楷體" w:eastAsia="標楷體" w:hAnsi="標楷體" w:hint="eastAsia"/>
          <w:b/>
        </w:rPr>
        <w:t>-</w:t>
      </w:r>
      <w:r w:rsidRPr="009C5988">
        <w:rPr>
          <w:rFonts w:ascii="標楷體" w:eastAsia="標楷體" w:hAnsi="標楷體" w:hint="eastAsia"/>
          <w:b/>
        </w:rPr>
        <w:t>親師生</w:t>
      </w:r>
      <w:r>
        <w:rPr>
          <w:rFonts w:ascii="標楷體" w:eastAsia="標楷體" w:hAnsi="標楷體" w:hint="eastAsia"/>
          <w:b/>
        </w:rPr>
        <w:t>合作</w:t>
      </w:r>
      <w:r>
        <w:rPr>
          <w:rFonts w:ascii="標楷體" w:eastAsia="標楷體" w:hAnsi="標楷體"/>
          <w:b/>
        </w:rPr>
        <w:t>的</w:t>
      </w:r>
      <w:r>
        <w:rPr>
          <w:rFonts w:ascii="標楷體" w:eastAsia="標楷體" w:hAnsi="標楷體" w:hint="eastAsia"/>
          <w:b/>
        </w:rPr>
        <w:t>第</w:t>
      </w:r>
      <w:r>
        <w:rPr>
          <w:rFonts w:ascii="標楷體" w:eastAsia="標楷體" w:hAnsi="標楷體"/>
          <w:b/>
        </w:rPr>
        <w:t>一步</w:t>
      </w:r>
    </w:p>
    <w:p w:rsidR="007172F8" w:rsidRPr="009C5988" w:rsidRDefault="007172F8" w:rsidP="004F5847">
      <w:pPr>
        <w:pStyle w:val="libword"/>
        <w:spacing w:before="0" w:beforeAutospacing="0" w:after="0" w:afterAutospacing="0" w:line="440" w:lineRule="exact"/>
        <w:rPr>
          <w:rFonts w:ascii="標楷體" w:eastAsia="標楷體" w:hAnsi="標楷體"/>
          <w:sz w:val="24"/>
          <w:szCs w:val="24"/>
        </w:rPr>
      </w:pPr>
      <w:r>
        <w:rPr>
          <w:rFonts w:ascii="標楷體" w:eastAsia="標楷體" w:hAnsi="標楷體" w:hint="eastAsia"/>
          <w:sz w:val="24"/>
          <w:szCs w:val="24"/>
          <w:lang w:eastAsia="zh-TW"/>
        </w:rPr>
        <w:t xml:space="preserve">    </w:t>
      </w:r>
      <w:r w:rsidRPr="009C5988">
        <w:rPr>
          <w:rFonts w:ascii="標楷體" w:eastAsia="標楷體" w:hAnsi="標楷體"/>
          <w:sz w:val="24"/>
          <w:szCs w:val="24"/>
        </w:rPr>
        <w:t>9/24(</w:t>
      </w:r>
      <w:r w:rsidRPr="009C5988">
        <w:rPr>
          <w:rFonts w:ascii="標楷體" w:eastAsia="標楷體" w:hAnsi="標楷體" w:hint="eastAsia"/>
          <w:sz w:val="24"/>
          <w:szCs w:val="24"/>
        </w:rPr>
        <w:t>六)</w:t>
      </w:r>
      <w:r>
        <w:rPr>
          <w:rFonts w:ascii="標楷體" w:eastAsia="標楷體" w:hAnsi="標楷體" w:hint="eastAsia"/>
          <w:sz w:val="24"/>
          <w:szCs w:val="24"/>
        </w:rPr>
        <w:t>學校</w:t>
      </w:r>
      <w:r>
        <w:rPr>
          <w:rFonts w:ascii="標楷體" w:eastAsia="標楷體" w:hAnsi="標楷體"/>
          <w:sz w:val="24"/>
          <w:szCs w:val="24"/>
        </w:rPr>
        <w:t>舉辦</w:t>
      </w:r>
      <w:r w:rsidRPr="009C5988">
        <w:rPr>
          <w:rFonts w:ascii="標楷體" w:eastAsia="標楷體" w:hAnsi="標楷體" w:hint="eastAsia"/>
          <w:sz w:val="24"/>
          <w:szCs w:val="24"/>
        </w:rPr>
        <w:t>聯合班親會</w:t>
      </w:r>
      <w:r>
        <w:rPr>
          <w:rFonts w:ascii="標楷體" w:eastAsia="標楷體" w:hAnsi="標楷體" w:hint="eastAsia"/>
          <w:sz w:val="24"/>
          <w:szCs w:val="24"/>
        </w:rPr>
        <w:t>，</w:t>
      </w:r>
      <w:r w:rsidRPr="009C5988">
        <w:rPr>
          <w:rFonts w:ascii="標楷體" w:eastAsia="標楷體" w:hAnsi="標楷體" w:hint="eastAsia"/>
          <w:sz w:val="24"/>
          <w:szCs w:val="24"/>
        </w:rPr>
        <w:t>每個班級外的窗台都布置著學生們的作品，讓前來的家長能看見孩子們的學習與成長。</w:t>
      </w:r>
    </w:p>
    <w:p w:rsidR="007172F8" w:rsidRPr="009C5988" w:rsidRDefault="007172F8" w:rsidP="004F5847">
      <w:pPr>
        <w:pStyle w:val="libword"/>
        <w:spacing w:before="0" w:beforeAutospacing="0" w:after="0" w:afterAutospacing="0" w:line="440" w:lineRule="exact"/>
        <w:rPr>
          <w:rFonts w:ascii="標楷體" w:eastAsia="標楷體" w:hAnsi="標楷體"/>
          <w:sz w:val="24"/>
          <w:szCs w:val="24"/>
        </w:rPr>
      </w:pPr>
      <w:r>
        <w:rPr>
          <w:rFonts w:ascii="標楷體" w:eastAsia="標楷體" w:hAnsi="標楷體" w:hint="eastAsia"/>
          <w:sz w:val="24"/>
          <w:szCs w:val="24"/>
          <w:lang w:eastAsia="zh-TW"/>
        </w:rPr>
        <w:t xml:space="preserve">    </w:t>
      </w:r>
      <w:r w:rsidRPr="009C5988">
        <w:rPr>
          <w:rFonts w:ascii="標楷體" w:eastAsia="標楷體" w:hAnsi="標楷體" w:hint="eastAsia"/>
          <w:sz w:val="24"/>
          <w:szCs w:val="24"/>
        </w:rPr>
        <w:t>會議中，各班導師詳盡地說明自己的班級經營，再搭配上學校提供的親師交流道手冊，讓每位與會的家長都能夠深刻瞭解老師的教學方式及學校的教育理念。當天亦推舉</w:t>
      </w:r>
      <w:r>
        <w:rPr>
          <w:rFonts w:ascii="標楷體" w:eastAsia="標楷體" w:hAnsi="標楷體" w:hint="eastAsia"/>
          <w:sz w:val="24"/>
          <w:szCs w:val="24"/>
        </w:rPr>
        <w:t>班親</w:t>
      </w:r>
      <w:r>
        <w:rPr>
          <w:rFonts w:ascii="標楷體" w:eastAsia="標楷體" w:hAnsi="標楷體"/>
          <w:sz w:val="24"/>
          <w:szCs w:val="24"/>
        </w:rPr>
        <w:t>會</w:t>
      </w:r>
      <w:r w:rsidRPr="009C5988">
        <w:rPr>
          <w:rFonts w:ascii="標楷體" w:eastAsia="標楷體" w:hAnsi="標楷體" w:hint="eastAsia"/>
          <w:sz w:val="24"/>
          <w:szCs w:val="24"/>
        </w:rPr>
        <w:t>幹部，不僅讓熱心的家長能一展長才，也讓班上凝聚團結力，成為老師教學上最堅強的後盾，讓所有的孩子都得到最好的教學品質。</w:t>
      </w:r>
    </w:p>
    <w:p w:rsidR="007172F8" w:rsidRPr="007172F8" w:rsidRDefault="007172F8" w:rsidP="004F5847">
      <w:pPr>
        <w:spacing w:line="440" w:lineRule="exact"/>
        <w:rPr>
          <w:rFonts w:ascii="標楷體" w:eastAsia="標楷體" w:hAnsi="標楷體" w:hint="eastAsia"/>
          <w:b/>
          <w:color w:val="000000"/>
          <w:lang w:eastAsia="zh-TW"/>
        </w:rPr>
      </w:pPr>
      <w:r>
        <w:rPr>
          <w:rFonts w:asciiTheme="minorEastAsia" w:eastAsiaTheme="minorEastAsia" w:hAnsiTheme="minorEastAsia" w:hint="eastAsia"/>
          <w:lang w:eastAsia="zh-TW"/>
        </w:rPr>
        <w:lastRenderedPageBreak/>
        <w:t xml:space="preserve">    </w:t>
      </w:r>
      <w:r w:rsidRPr="007172F8">
        <w:rPr>
          <w:rFonts w:ascii="標楷體" w:eastAsia="標楷體" w:hAnsi="標楷體" w:hint="eastAsia"/>
        </w:rPr>
        <w:t>聯合班親會在中午順利落幕，亦開啟另一段新的旅程，親、師、生彼此合作協助，為班務及校務共同努力，讓所有的孩子都能有個亮麗的未來。</w:t>
      </w:r>
    </w:p>
    <w:p w:rsidR="007C0B48" w:rsidRPr="007172F8" w:rsidRDefault="007172F8" w:rsidP="004F5847">
      <w:pPr>
        <w:numPr>
          <w:ilvl w:val="0"/>
          <w:numId w:val="25"/>
        </w:numPr>
        <w:spacing w:line="440" w:lineRule="exact"/>
        <w:ind w:left="567" w:hanging="567"/>
        <w:rPr>
          <w:rFonts w:ascii="標楷體" w:eastAsia="標楷體" w:hAnsi="標楷體"/>
          <w:b/>
          <w:color w:val="000000"/>
          <w:lang w:eastAsia="zh-TW"/>
        </w:rPr>
      </w:pPr>
      <w:r w:rsidRPr="00C9126A">
        <w:rPr>
          <w:rFonts w:ascii="標楷體" w:eastAsia="標楷體" w:hAnsi="標楷體" w:hint="eastAsia"/>
          <w:b/>
        </w:rPr>
        <w:t>教師</w:t>
      </w:r>
      <w:r w:rsidRPr="00C9126A">
        <w:rPr>
          <w:rFonts w:ascii="標楷體" w:eastAsia="標楷體" w:hAnsi="標楷體"/>
          <w:b/>
        </w:rPr>
        <w:t>節敬師活動</w:t>
      </w:r>
      <w:r>
        <w:rPr>
          <w:rFonts w:ascii="標楷體" w:eastAsia="標楷體" w:hAnsi="標楷體" w:hint="eastAsia"/>
          <w:b/>
        </w:rPr>
        <w:t>-</w:t>
      </w:r>
      <w:r w:rsidRPr="00C9126A">
        <w:rPr>
          <w:rFonts w:ascii="標楷體" w:eastAsia="標楷體" w:hAnsi="標楷體"/>
          <w:b/>
        </w:rPr>
        <w:t>束脩啟贄禮</w:t>
      </w:r>
    </w:p>
    <w:p w:rsidR="007172F8" w:rsidRPr="007172F8" w:rsidRDefault="007172F8" w:rsidP="004F5847">
      <w:pPr>
        <w:pStyle w:val="libword"/>
        <w:spacing w:before="0" w:beforeAutospacing="0" w:after="0" w:afterAutospacing="0" w:line="440" w:lineRule="exact"/>
        <w:rPr>
          <w:rFonts w:ascii="標楷體" w:hAnsi="標楷體" w:hint="eastAsia"/>
          <w:sz w:val="24"/>
          <w:szCs w:val="24"/>
          <w:lang w:eastAsia="zh-TW"/>
        </w:rPr>
      </w:pPr>
      <w:r>
        <w:rPr>
          <w:rFonts w:asciiTheme="minorEastAsia" w:eastAsiaTheme="minorEastAsia" w:hAnsiTheme="minorEastAsia" w:hint="eastAsia"/>
          <w:sz w:val="24"/>
          <w:szCs w:val="24"/>
          <w:lang w:eastAsia="zh-TW"/>
        </w:rPr>
        <w:t xml:space="preserve">     </w:t>
      </w:r>
      <w:r w:rsidRPr="00C9126A">
        <w:rPr>
          <w:rFonts w:ascii="標楷體" w:eastAsia="標楷體" w:hAnsi="標楷體" w:hint="eastAsia"/>
          <w:sz w:val="24"/>
          <w:szCs w:val="24"/>
        </w:rPr>
        <w:t>今年的敬師活動雖然被颱風打亂了計畫，但孩子們對老師的感謝之意依舊是不變的，今年的</w:t>
      </w:r>
      <w:r w:rsidRPr="00C9126A">
        <w:rPr>
          <w:rFonts w:ascii="標楷體" w:eastAsia="標楷體" w:hAnsi="標楷體"/>
          <w:sz w:val="24"/>
          <w:szCs w:val="24"/>
        </w:rPr>
        <w:t>「束脩啟贄禮」</w:t>
      </w:r>
      <w:r w:rsidRPr="00C9126A">
        <w:rPr>
          <w:rFonts w:ascii="標楷體" w:eastAsia="標楷體" w:hAnsi="標楷體" w:hint="eastAsia"/>
          <w:sz w:val="24"/>
          <w:szCs w:val="24"/>
        </w:rPr>
        <w:t>整場活動皆由小朋友們擔任各</w:t>
      </w:r>
      <w:r>
        <w:rPr>
          <w:rFonts w:ascii="標楷體" w:eastAsia="標楷體" w:hAnsi="標楷體" w:hint="eastAsia"/>
          <w:sz w:val="24"/>
          <w:szCs w:val="24"/>
        </w:rPr>
        <w:t>個</w:t>
      </w:r>
      <w:r w:rsidRPr="00C9126A">
        <w:rPr>
          <w:rFonts w:ascii="標楷體" w:eastAsia="標楷體" w:hAnsi="標楷體" w:hint="eastAsia"/>
          <w:sz w:val="24"/>
          <w:szCs w:val="24"/>
        </w:rPr>
        <w:t>重要角色，從發號典禮流程的中英文司儀5-1李禹潼、5-3王彥蘋，莊重大方的氣質，主持起整場活動氣宇不凡，充滿中國風的中文講稿搭配英文的介紹，讓中西文化因著尊師重道而產生火花</w:t>
      </w:r>
      <w:r w:rsidRPr="00C9126A">
        <w:rPr>
          <w:rFonts w:ascii="標楷體" w:eastAsia="標楷體" w:hAnsi="標楷體"/>
          <w:sz w:val="24"/>
          <w:szCs w:val="24"/>
        </w:rPr>
        <w:t>，</w:t>
      </w:r>
      <w:r w:rsidRPr="00C9126A">
        <w:rPr>
          <w:rFonts w:ascii="標楷體" w:eastAsia="標楷體" w:hAnsi="標楷體" w:hint="eastAsia"/>
          <w:sz w:val="24"/>
          <w:szCs w:val="24"/>
        </w:rPr>
        <w:t>加入虎克打擊樂團的6-3</w:t>
      </w:r>
      <w:r w:rsidRPr="00C9126A">
        <w:rPr>
          <w:rFonts w:ascii="標楷體" w:eastAsia="標楷體" w:hAnsi="標楷體"/>
          <w:sz w:val="24"/>
          <w:szCs w:val="24"/>
        </w:rPr>
        <w:t>廖涔言</w:t>
      </w:r>
      <w:r w:rsidRPr="00C9126A">
        <w:rPr>
          <w:rFonts w:ascii="標楷體" w:eastAsia="標楷體" w:hAnsi="標楷體" w:hint="eastAsia"/>
          <w:sz w:val="24"/>
          <w:szCs w:val="24"/>
        </w:rPr>
        <w:t>、5-2</w:t>
      </w:r>
      <w:r w:rsidRPr="00C9126A">
        <w:rPr>
          <w:rFonts w:ascii="標楷體" w:eastAsia="標楷體" w:hAnsi="標楷體"/>
          <w:sz w:val="24"/>
          <w:szCs w:val="24"/>
        </w:rPr>
        <w:t>鄧瑀婕</w:t>
      </w:r>
      <w:r w:rsidRPr="00C9126A">
        <w:rPr>
          <w:rFonts w:ascii="標楷體" w:eastAsia="標楷體" w:hAnsi="標楷體" w:hint="eastAsia"/>
          <w:sz w:val="24"/>
          <w:szCs w:val="24"/>
        </w:rPr>
        <w:t>演奏大鼓與管鐘</w:t>
      </w:r>
      <w:r w:rsidRPr="00C9126A">
        <w:rPr>
          <w:rFonts w:ascii="標楷體" w:eastAsia="標楷體" w:hAnsi="標楷體"/>
          <w:sz w:val="24"/>
          <w:szCs w:val="24"/>
        </w:rPr>
        <w:t>，</w:t>
      </w:r>
      <w:r w:rsidRPr="00C9126A">
        <w:rPr>
          <w:rFonts w:ascii="標楷體" w:eastAsia="標楷體" w:hAnsi="標楷體" w:hint="eastAsia"/>
          <w:sz w:val="24"/>
          <w:szCs w:val="24"/>
        </w:rPr>
        <w:t>極富中國風的樂音為現場增添莊嚴氣氛</w:t>
      </w:r>
      <w:r w:rsidRPr="00C9126A">
        <w:rPr>
          <w:rFonts w:ascii="標楷體" w:eastAsia="標楷體" w:hAnsi="標楷體"/>
          <w:sz w:val="24"/>
          <w:szCs w:val="24"/>
        </w:rPr>
        <w:t>。</w:t>
      </w:r>
      <w:r w:rsidRPr="00C9126A">
        <w:rPr>
          <w:rFonts w:ascii="標楷體" w:eastAsia="標楷體" w:hAnsi="標楷體" w:hint="eastAsia"/>
          <w:sz w:val="24"/>
          <w:szCs w:val="24"/>
        </w:rPr>
        <w:t>而獻上感謝詞的禮帖代表5-1林禹齊、5-2余奉恩、5-3羅珮云、5-4許沁，以流利的中英文傳達了老師在學生心目中的印象與感謝，披星載月、辛勤地為孩子們付出的師長，謝謝您們的奉獻與努力，我們一定會更加努力讓您們引以為榮</w:t>
      </w:r>
      <w:r w:rsidRPr="00C9126A">
        <w:rPr>
          <w:rFonts w:ascii="標楷體" w:eastAsia="標楷體" w:hAnsi="標楷體"/>
          <w:sz w:val="24"/>
          <w:szCs w:val="24"/>
        </w:rPr>
        <w:t>，</w:t>
      </w:r>
      <w:r w:rsidRPr="00C9126A">
        <w:rPr>
          <w:rFonts w:ascii="標楷體" w:eastAsia="標楷體" w:hAnsi="標楷體" w:hint="eastAsia"/>
          <w:sz w:val="24"/>
          <w:szCs w:val="24"/>
        </w:rPr>
        <w:t>校園服務隊與班級敬師代表也依序向師長們獻上拜師禮帖、束脩與春雨茶</w:t>
      </w:r>
      <w:r w:rsidRPr="00C9126A">
        <w:rPr>
          <w:rFonts w:ascii="標楷體" w:eastAsia="標楷體" w:hAnsi="標楷體"/>
          <w:sz w:val="24"/>
          <w:szCs w:val="24"/>
        </w:rPr>
        <w:t>，</w:t>
      </w:r>
      <w:r w:rsidRPr="00C9126A">
        <w:rPr>
          <w:rFonts w:ascii="標楷體" w:eastAsia="標楷體" w:hAnsi="標楷體" w:hint="eastAsia"/>
          <w:sz w:val="24"/>
          <w:szCs w:val="24"/>
        </w:rPr>
        <w:t>師生間的互動莊重又溫馨</w:t>
      </w:r>
      <w:r>
        <w:rPr>
          <w:rFonts w:ascii="標楷體" w:eastAsia="標楷體" w:hAnsi="標楷體" w:hint="eastAsia"/>
          <w:sz w:val="24"/>
          <w:szCs w:val="24"/>
          <w:lang w:eastAsia="zh-TW"/>
        </w:rPr>
        <w:t>。</w:t>
      </w:r>
    </w:p>
    <w:p w:rsidR="007172F8" w:rsidRPr="007172F8" w:rsidRDefault="007172F8" w:rsidP="004F5847">
      <w:pPr>
        <w:spacing w:line="440" w:lineRule="exact"/>
        <w:rPr>
          <w:rFonts w:ascii="標楷體" w:eastAsia="標楷體" w:hAnsi="標楷體" w:hint="eastAsia"/>
          <w:b/>
          <w:color w:val="000000"/>
          <w:lang w:eastAsia="zh-TW"/>
        </w:rPr>
      </w:pPr>
      <w:r>
        <w:rPr>
          <w:rFonts w:asciiTheme="minorEastAsia" w:eastAsiaTheme="minorEastAsia" w:hAnsiTheme="minorEastAsia" w:hint="eastAsia"/>
          <w:lang w:eastAsia="zh-TW"/>
        </w:rPr>
        <w:t xml:space="preserve">    </w:t>
      </w:r>
      <w:r w:rsidRPr="007172F8">
        <w:rPr>
          <w:rFonts w:ascii="標楷體" w:eastAsia="標楷體" w:hAnsi="標楷體" w:hint="eastAsia"/>
        </w:rPr>
        <w:t>本次的活動雖然短暫，但孩子們誠摯的心意一點也沒有減少，校長也期勉孩子們每天都有好表現，讓老師們感覺天天都是快樂的教師節喔~</w:t>
      </w:r>
    </w:p>
    <w:p w:rsidR="007C0B48" w:rsidRPr="007172F8" w:rsidRDefault="007172F8" w:rsidP="004F5847">
      <w:pPr>
        <w:numPr>
          <w:ilvl w:val="0"/>
          <w:numId w:val="25"/>
        </w:numPr>
        <w:spacing w:line="440" w:lineRule="exact"/>
        <w:ind w:left="567" w:hanging="567"/>
        <w:rPr>
          <w:rFonts w:ascii="標楷體" w:eastAsia="標楷體" w:hAnsi="標楷體"/>
          <w:b/>
          <w:color w:val="000000"/>
          <w:lang w:eastAsia="zh-TW"/>
        </w:rPr>
      </w:pPr>
      <w:r w:rsidRPr="00C0725E">
        <w:rPr>
          <w:rFonts w:ascii="標楷體" w:eastAsia="標楷體" w:hAnsi="標楷體" w:hint="eastAsia"/>
          <w:b/>
        </w:rPr>
        <w:t>防火</w:t>
      </w:r>
      <w:r>
        <w:rPr>
          <w:rFonts w:ascii="標楷體" w:eastAsia="標楷體" w:hAnsi="標楷體" w:hint="eastAsia"/>
          <w:b/>
        </w:rPr>
        <w:t>防災安全</w:t>
      </w:r>
      <w:r w:rsidRPr="00C0725E">
        <w:rPr>
          <w:rFonts w:ascii="標楷體" w:eastAsia="標楷體" w:hAnsi="標楷體" w:hint="eastAsia"/>
          <w:b/>
        </w:rPr>
        <w:t>演練</w:t>
      </w:r>
      <w:r>
        <w:rPr>
          <w:rFonts w:ascii="標楷體" w:eastAsia="標楷體" w:hAnsi="標楷體" w:hint="eastAsia"/>
          <w:b/>
        </w:rPr>
        <w:t>-讓</w:t>
      </w:r>
      <w:r>
        <w:rPr>
          <w:rFonts w:ascii="標楷體" w:eastAsia="標楷體" w:hAnsi="標楷體"/>
          <w:b/>
        </w:rPr>
        <w:t>孩子</w:t>
      </w:r>
      <w:r>
        <w:rPr>
          <w:rFonts w:ascii="標楷體" w:eastAsia="標楷體" w:hAnsi="標楷體" w:hint="eastAsia"/>
          <w:b/>
        </w:rPr>
        <w:t>學</w:t>
      </w:r>
      <w:r>
        <w:rPr>
          <w:rFonts w:ascii="標楷體" w:eastAsia="標楷體" w:hAnsi="標楷體"/>
          <w:b/>
        </w:rPr>
        <w:t>會在災難中保護自己</w:t>
      </w:r>
    </w:p>
    <w:p w:rsidR="007172F8" w:rsidRPr="009C5988" w:rsidRDefault="007172F8" w:rsidP="004F5847">
      <w:pPr>
        <w:pStyle w:val="libword"/>
        <w:spacing w:before="0" w:beforeAutospacing="0" w:after="0" w:afterAutospacing="0" w:line="440" w:lineRule="exact"/>
        <w:rPr>
          <w:rFonts w:ascii="標楷體" w:eastAsia="標楷體" w:hAnsi="標楷體"/>
          <w:sz w:val="24"/>
          <w:szCs w:val="24"/>
        </w:rPr>
      </w:pPr>
      <w:r>
        <w:rPr>
          <w:rFonts w:asciiTheme="minorEastAsia" w:eastAsiaTheme="minorEastAsia" w:hAnsiTheme="minorEastAsia" w:hint="eastAsia"/>
          <w:sz w:val="24"/>
          <w:szCs w:val="24"/>
          <w:lang w:eastAsia="zh-TW"/>
        </w:rPr>
        <w:t xml:space="preserve">    </w:t>
      </w:r>
      <w:r w:rsidRPr="009C5988">
        <w:rPr>
          <w:rFonts w:ascii="標楷體" w:eastAsia="標楷體" w:hAnsi="標楷體" w:hint="eastAsia"/>
          <w:sz w:val="24"/>
          <w:szCs w:val="24"/>
        </w:rPr>
        <w:t>火災了、地震了該怎麼辦呢？我們知道許多災害的危險，但往往遇到災害時又不知所措，唯有實際模擬操作演練，才不會在</w:t>
      </w:r>
      <w:r>
        <w:rPr>
          <w:rFonts w:ascii="標楷體" w:eastAsia="標楷體" w:hAnsi="標楷體" w:hint="eastAsia"/>
          <w:sz w:val="24"/>
          <w:szCs w:val="24"/>
        </w:rPr>
        <w:t>災</w:t>
      </w:r>
      <w:r w:rsidRPr="009C5988">
        <w:rPr>
          <w:rFonts w:ascii="標楷體" w:eastAsia="標楷體" w:hAnsi="標楷體" w:hint="eastAsia"/>
          <w:sz w:val="24"/>
          <w:szCs w:val="24"/>
        </w:rPr>
        <w:t>難發生時亂了分寸。</w:t>
      </w:r>
    </w:p>
    <w:p w:rsidR="007C0B48" w:rsidRPr="00084CBF" w:rsidRDefault="007172F8" w:rsidP="004F5847">
      <w:pPr>
        <w:spacing w:line="440" w:lineRule="exact"/>
        <w:rPr>
          <w:rFonts w:ascii="標楷體" w:eastAsia="標楷體" w:hAnsi="標楷體" w:hint="eastAsia"/>
          <w:b/>
          <w:color w:val="000000"/>
          <w:lang w:eastAsia="zh-TW"/>
        </w:rPr>
      </w:pPr>
      <w:r>
        <w:rPr>
          <w:rFonts w:asciiTheme="minorEastAsia" w:eastAsiaTheme="minorEastAsia" w:hAnsiTheme="minorEastAsia" w:hint="eastAsia"/>
          <w:lang w:eastAsia="zh-TW"/>
        </w:rPr>
        <w:t xml:space="preserve">    </w:t>
      </w:r>
      <w:r w:rsidRPr="007172F8">
        <w:rPr>
          <w:rFonts w:ascii="標楷體" w:eastAsia="標楷體" w:hAnsi="標楷體" w:hint="eastAsia"/>
        </w:rPr>
        <w:t>學校定期舉辦「防火防災」演練，特別邀請臺中市政府消防局文昌分隊到校指導，活動內容包</w:t>
      </w:r>
      <w:r w:rsidRPr="007172F8">
        <w:rPr>
          <w:rFonts w:ascii="標楷體" w:eastAsia="標楷體" w:hAnsi="標楷體"/>
        </w:rPr>
        <w:t>含</w:t>
      </w:r>
      <w:r w:rsidRPr="007172F8">
        <w:rPr>
          <w:rFonts w:ascii="標楷體" w:eastAsia="標楷體" w:hAnsi="標楷體" w:hint="eastAsia"/>
        </w:rPr>
        <w:t>地震逃生演練及疏散、水域安全與防震常識、消防車輛解說及體驗、校車安全與濃煙逃生演練。透過實際演練，讓小朋友體驗災害的危險性與如何應對各種緊急狀況保護自己。</w:t>
      </w:r>
    </w:p>
    <w:p w:rsidR="0030506C" w:rsidRPr="007E26DA" w:rsidRDefault="00F4706B" w:rsidP="004F5847">
      <w:pPr>
        <w:numPr>
          <w:ilvl w:val="0"/>
          <w:numId w:val="34"/>
        </w:numPr>
        <w:spacing w:beforeLines="50" w:before="180" w:line="440" w:lineRule="exact"/>
        <w:rPr>
          <w:rFonts w:ascii="標楷體" w:eastAsia="標楷體" w:hAnsi="標楷體"/>
          <w:color w:val="000000"/>
          <w:lang w:eastAsia="zh-TW"/>
        </w:rPr>
      </w:pPr>
      <w:r w:rsidRPr="00C3317B">
        <w:rPr>
          <w:rFonts w:ascii="標楷體" w:eastAsia="標楷體" w:hAnsi="標楷體" w:hint="eastAsia"/>
          <w:b/>
          <w:color w:val="000000"/>
          <w:sz w:val="28"/>
          <w:szCs w:val="28"/>
          <w:lang w:eastAsia="zh-TW"/>
        </w:rPr>
        <w:t>活動預告</w:t>
      </w:r>
      <w:r w:rsidRPr="007E26DA">
        <w:rPr>
          <w:rFonts w:ascii="標楷體" w:eastAsia="標楷體" w:hAnsi="標楷體"/>
          <w:color w:val="000000"/>
        </w:rPr>
        <w:t>－</w:t>
      </w:r>
    </w:p>
    <w:p w:rsidR="004F5847" w:rsidRPr="004F5847" w:rsidRDefault="004F5847" w:rsidP="004F5847">
      <w:pPr>
        <w:numPr>
          <w:ilvl w:val="1"/>
          <w:numId w:val="18"/>
        </w:numPr>
        <w:tabs>
          <w:tab w:val="num" w:pos="56"/>
        </w:tabs>
        <w:spacing w:line="440" w:lineRule="exact"/>
        <w:ind w:left="590" w:hanging="601"/>
        <w:rPr>
          <w:rFonts w:ascii="標楷體" w:eastAsia="標楷體" w:hAnsi="標楷體"/>
          <w:color w:val="000000"/>
          <w:lang w:eastAsia="zh-TW"/>
        </w:rPr>
      </w:pPr>
      <w:r>
        <w:rPr>
          <w:rFonts w:ascii="標楷體" w:eastAsia="標楷體" w:hAnsi="標楷體" w:hint="eastAsia"/>
          <w:color w:val="000000"/>
          <w:lang w:eastAsia="zh-TW"/>
        </w:rPr>
        <w:t>10/7家長代表大會</w:t>
      </w:r>
    </w:p>
    <w:p w:rsidR="00084CBF" w:rsidRPr="004F5847" w:rsidRDefault="007172F8" w:rsidP="004F5847">
      <w:pPr>
        <w:numPr>
          <w:ilvl w:val="1"/>
          <w:numId w:val="18"/>
        </w:numPr>
        <w:tabs>
          <w:tab w:val="num" w:pos="56"/>
        </w:tabs>
        <w:spacing w:line="440" w:lineRule="exact"/>
        <w:ind w:left="590" w:hanging="601"/>
        <w:rPr>
          <w:rFonts w:ascii="標楷體" w:eastAsia="標楷體" w:hAnsi="標楷體"/>
          <w:color w:val="000000"/>
          <w:lang w:eastAsia="zh-TW"/>
        </w:rPr>
      </w:pPr>
      <w:r w:rsidRPr="007172F8">
        <w:rPr>
          <w:rFonts w:ascii="標楷體" w:eastAsia="標楷體" w:hAnsi="標楷體" w:hint="eastAsia"/>
        </w:rPr>
        <w:t>10/21-Halloween（萬聖節活動</w:t>
      </w:r>
      <w:r w:rsidR="004F5847">
        <w:rPr>
          <w:rFonts w:ascii="標楷體" w:eastAsia="標楷體" w:hAnsi="標楷體"/>
          <w:lang w:eastAsia="zh-TW"/>
        </w:rPr>
        <w:t>）</w:t>
      </w:r>
    </w:p>
    <w:p w:rsidR="004F5847" w:rsidRPr="00EA5DB4" w:rsidRDefault="004F5847" w:rsidP="004F5847">
      <w:pPr>
        <w:numPr>
          <w:ilvl w:val="1"/>
          <w:numId w:val="18"/>
        </w:numPr>
        <w:tabs>
          <w:tab w:val="num" w:pos="56"/>
        </w:tabs>
        <w:spacing w:line="440" w:lineRule="exact"/>
        <w:ind w:left="590" w:hanging="601"/>
        <w:rPr>
          <w:rFonts w:ascii="標楷體" w:eastAsia="標楷體" w:hAnsi="標楷體"/>
          <w:color w:val="000000"/>
          <w:lang w:eastAsia="zh-TW"/>
        </w:rPr>
      </w:pPr>
      <w:r>
        <w:rPr>
          <w:rFonts w:ascii="標楷體" w:eastAsia="標楷體" w:hAnsi="標楷體" w:hint="eastAsia"/>
          <w:noProof/>
          <w:lang w:eastAsia="zh-TW"/>
        </w:rPr>
        <w:drawing>
          <wp:anchor distT="0" distB="0" distL="114300" distR="114300" simplePos="0" relativeHeight="251659776" behindDoc="1" locked="0" layoutInCell="1" allowOverlap="1" wp14:anchorId="05974AA7" wp14:editId="1817ABBB">
            <wp:simplePos x="0" y="0"/>
            <wp:positionH relativeFrom="column">
              <wp:posOffset>4079289</wp:posOffset>
            </wp:positionH>
            <wp:positionV relativeFrom="paragraph">
              <wp:posOffset>737294</wp:posOffset>
            </wp:positionV>
            <wp:extent cx="1363922" cy="1564841"/>
            <wp:effectExtent l="209550" t="171450" r="179705" b="168910"/>
            <wp:wrapNone/>
            <wp:docPr id="1" name="圖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983568">
                      <a:off x="0" y="0"/>
                      <a:ext cx="1363922" cy="156484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lang w:eastAsia="zh-TW"/>
        </w:rPr>
        <w:t>10/26家長委員會</w:t>
      </w:r>
      <w:bookmarkStart w:id="0" w:name="_GoBack"/>
      <w:bookmarkEnd w:id="0"/>
    </w:p>
    <w:sectPr w:rsidR="004F5847" w:rsidRPr="00EA5DB4" w:rsidSect="004F5847">
      <w:footerReference w:type="default" r:id="rId10"/>
      <w:pgSz w:w="11906" w:h="16838" w:code="9"/>
      <w:pgMar w:top="737" w:right="964" w:bottom="680" w:left="964"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2CB" w:rsidRDefault="001E52CB">
      <w:r>
        <w:separator/>
      </w:r>
    </w:p>
  </w:endnote>
  <w:endnote w:type="continuationSeparator" w:id="0">
    <w:p w:rsidR="001E52CB" w:rsidRDefault="001E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圓">
    <w:altName w:val="新細明體"/>
    <w:panose1 w:val="00000000000000000000"/>
    <w:charset w:val="88"/>
    <w:family w:val="roman"/>
    <w:notTrueType/>
    <w:pitch w:val="default"/>
  </w:font>
  <w:font w:name="華康標楷體">
    <w:altName w:val="Arial Unicode MS"/>
    <w:charset w:val="88"/>
    <w:family w:val="script"/>
    <w:pitch w:val="fixed"/>
    <w:sig w:usb0="00000000" w:usb1="28091800" w:usb2="00000016" w:usb3="00000000" w:csb0="00100000" w:csb1="00000000"/>
  </w:font>
  <w:font w:name="sөũ">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華康魏碑體">
    <w:altName w:val="Arial Unicode MS"/>
    <w:charset w:val="88"/>
    <w:family w:val="script"/>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D" w:rsidRDefault="0081254D" w:rsidP="006C0E8D">
    <w:pPr>
      <w:pStyle w:val="a3"/>
      <w:jc w:val="center"/>
    </w:pPr>
    <w:r>
      <w:rPr>
        <w:rStyle w:val="a4"/>
      </w:rPr>
      <w:fldChar w:fldCharType="begin"/>
    </w:r>
    <w:r>
      <w:rPr>
        <w:rStyle w:val="a4"/>
      </w:rPr>
      <w:instrText xml:space="preserve"> PAGE </w:instrText>
    </w:r>
    <w:r>
      <w:rPr>
        <w:rStyle w:val="a4"/>
      </w:rPr>
      <w:fldChar w:fldCharType="separate"/>
    </w:r>
    <w:r w:rsidR="004F5847">
      <w:rPr>
        <w:rStyle w:val="a4"/>
        <w:noProof/>
      </w:rPr>
      <w:t>2</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2CB" w:rsidRDefault="001E52CB">
      <w:r>
        <w:separator/>
      </w:r>
    </w:p>
  </w:footnote>
  <w:footnote w:type="continuationSeparator" w:id="0">
    <w:p w:rsidR="001E52CB" w:rsidRDefault="001E5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5pt;height:11.55pt" o:bullet="t">
        <v:imagedata r:id="rId1" o:title="mso80"/>
      </v:shape>
    </w:pict>
  </w:numPicBullet>
  <w:abstractNum w:abstractNumId="0" w15:restartNumberingAfterBreak="0">
    <w:nsid w:val="01D91F1D"/>
    <w:multiLevelType w:val="hybridMultilevel"/>
    <w:tmpl w:val="ADECE0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A74044"/>
    <w:multiLevelType w:val="hybridMultilevel"/>
    <w:tmpl w:val="5DF850A0"/>
    <w:lvl w:ilvl="0" w:tplc="04090007">
      <w:start w:val="1"/>
      <w:numFmt w:val="bullet"/>
      <w:lvlText w:val=""/>
      <w:lvlPicBulletId w:val="0"/>
      <w:lvlJc w:val="left"/>
      <w:pPr>
        <w:ind w:left="389" w:hanging="360"/>
      </w:pPr>
      <w:rPr>
        <w:rFonts w:ascii="Wingdings" w:hAnsi="Wingding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2" w15:restartNumberingAfterBreak="0">
    <w:nsid w:val="03AE50CD"/>
    <w:multiLevelType w:val="hybridMultilevel"/>
    <w:tmpl w:val="EC5E6BC8"/>
    <w:lvl w:ilvl="0" w:tplc="F39A1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2F43EC"/>
    <w:multiLevelType w:val="hybridMultilevel"/>
    <w:tmpl w:val="14B25F6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875ABF"/>
    <w:multiLevelType w:val="hybridMultilevel"/>
    <w:tmpl w:val="7382CFCE"/>
    <w:lvl w:ilvl="0" w:tplc="4FE69870">
      <w:start w:val="2"/>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34147E5"/>
    <w:multiLevelType w:val="hybridMultilevel"/>
    <w:tmpl w:val="8FBCA216"/>
    <w:lvl w:ilvl="0" w:tplc="5AA269A0">
      <w:start w:val="1"/>
      <w:numFmt w:val="ideographLegalTraditional"/>
      <w:lvlText w:val="%1、"/>
      <w:lvlJc w:val="left"/>
      <w:pPr>
        <w:tabs>
          <w:tab w:val="num" w:pos="570"/>
        </w:tabs>
        <w:ind w:left="570" w:hanging="570"/>
      </w:pPr>
      <w:rPr>
        <w:rFonts w:eastAsia="文鼎中圓" w:hAnsi="Times New Roman" w:hint="default"/>
        <w:b/>
      </w:rPr>
    </w:lvl>
    <w:lvl w:ilvl="1" w:tplc="5FFE1262">
      <w:start w:val="1"/>
      <w:numFmt w:val="decimal"/>
      <w:lvlText w:val="%2."/>
      <w:lvlJc w:val="left"/>
      <w:pPr>
        <w:tabs>
          <w:tab w:val="num" w:pos="840"/>
        </w:tabs>
        <w:ind w:left="840" w:hanging="360"/>
      </w:pPr>
      <w:rPr>
        <w:rFonts w:hint="default"/>
        <w:sz w:val="24"/>
      </w:rPr>
    </w:lvl>
    <w:lvl w:ilvl="2" w:tplc="33F21F4E">
      <w:start w:val="4"/>
      <w:numFmt w:val="taiwaneseCountingThousand"/>
      <w:lvlText w:val="%3、"/>
      <w:lvlJc w:val="left"/>
      <w:pPr>
        <w:tabs>
          <w:tab w:val="num" w:pos="1440"/>
        </w:tabs>
        <w:ind w:left="1440" w:hanging="480"/>
      </w:pPr>
      <w:rPr>
        <w:rFonts w:ascii="標楷體" w:hint="default"/>
      </w:rPr>
    </w:lvl>
    <w:lvl w:ilvl="3" w:tplc="AE1C1318">
      <w:start w:val="4"/>
      <w:numFmt w:val="bullet"/>
      <w:lvlText w:val="※"/>
      <w:lvlJc w:val="left"/>
      <w:pPr>
        <w:tabs>
          <w:tab w:val="num" w:pos="1800"/>
        </w:tabs>
        <w:ind w:left="1800" w:hanging="360"/>
      </w:pPr>
      <w:rPr>
        <w:rFonts w:ascii="標楷體" w:eastAsia="標楷體" w:hAnsi="標楷體"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7" w15:restartNumberingAfterBreak="0">
    <w:nsid w:val="15E17FB4"/>
    <w:multiLevelType w:val="hybridMultilevel"/>
    <w:tmpl w:val="D2F4800C"/>
    <w:lvl w:ilvl="0" w:tplc="A9A24D10">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762FC4"/>
    <w:multiLevelType w:val="hybridMultilevel"/>
    <w:tmpl w:val="D7A4358E"/>
    <w:lvl w:ilvl="0" w:tplc="D9C27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684949"/>
    <w:multiLevelType w:val="hybridMultilevel"/>
    <w:tmpl w:val="69EAA7C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15:restartNumberingAfterBreak="0">
    <w:nsid w:val="1D3773DE"/>
    <w:multiLevelType w:val="hybridMultilevel"/>
    <w:tmpl w:val="B1441186"/>
    <w:lvl w:ilvl="0" w:tplc="04090001">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15:restartNumberingAfterBreak="0">
    <w:nsid w:val="1DFD3340"/>
    <w:multiLevelType w:val="hybridMultilevel"/>
    <w:tmpl w:val="3EF4A31C"/>
    <w:lvl w:ilvl="0" w:tplc="5B4E4974">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E09796E"/>
    <w:multiLevelType w:val="hybridMultilevel"/>
    <w:tmpl w:val="7CE283BC"/>
    <w:lvl w:ilvl="0" w:tplc="BCA0CE1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E8D2DA4"/>
    <w:multiLevelType w:val="hybridMultilevel"/>
    <w:tmpl w:val="776AC104"/>
    <w:lvl w:ilvl="0" w:tplc="06626058">
      <w:start w:val="2"/>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21630155"/>
    <w:multiLevelType w:val="hybridMultilevel"/>
    <w:tmpl w:val="D8663AB2"/>
    <w:lvl w:ilvl="0" w:tplc="09427F80">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421199"/>
    <w:multiLevelType w:val="hybridMultilevel"/>
    <w:tmpl w:val="E530E83A"/>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111036"/>
    <w:multiLevelType w:val="hybridMultilevel"/>
    <w:tmpl w:val="F71223D0"/>
    <w:lvl w:ilvl="0" w:tplc="68C4C752">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952AF2"/>
    <w:multiLevelType w:val="hybridMultilevel"/>
    <w:tmpl w:val="029C7CDC"/>
    <w:lvl w:ilvl="0" w:tplc="71BA8E42">
      <w:start w:val="2"/>
      <w:numFmt w:val="bullet"/>
      <w:lvlText w:val="※"/>
      <w:lvlJc w:val="left"/>
      <w:pPr>
        <w:tabs>
          <w:tab w:val="num" w:pos="1080"/>
        </w:tabs>
        <w:ind w:left="1080" w:hanging="360"/>
      </w:pPr>
      <w:rPr>
        <w:rFonts w:ascii="華康標楷體" w:eastAsia="華康標楷體"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8" w15:restartNumberingAfterBreak="0">
    <w:nsid w:val="29462715"/>
    <w:multiLevelType w:val="hybridMultilevel"/>
    <w:tmpl w:val="E5688588"/>
    <w:lvl w:ilvl="0" w:tplc="A9A24D1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0566BB"/>
    <w:multiLevelType w:val="hybridMultilevel"/>
    <w:tmpl w:val="0812D450"/>
    <w:lvl w:ilvl="0" w:tplc="9466B5AC">
      <w:start w:val="1"/>
      <w:numFmt w:val="decimal"/>
      <w:lvlText w:val="%1."/>
      <w:lvlJc w:val="left"/>
      <w:pPr>
        <w:tabs>
          <w:tab w:val="num" w:pos="1159"/>
        </w:tabs>
        <w:ind w:left="1159" w:hanging="360"/>
      </w:pPr>
      <w:rPr>
        <w:rFonts w:hint="default"/>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20" w15:restartNumberingAfterBreak="0">
    <w:nsid w:val="2DBF3319"/>
    <w:multiLevelType w:val="hybridMultilevel"/>
    <w:tmpl w:val="37C62438"/>
    <w:lvl w:ilvl="0" w:tplc="C0BEE68E">
      <w:start w:val="1"/>
      <w:numFmt w:val="decimal"/>
      <w:lvlText w:val="%1、"/>
      <w:lvlJc w:val="left"/>
      <w:pPr>
        <w:tabs>
          <w:tab w:val="num" w:pos="1400"/>
        </w:tabs>
        <w:ind w:left="1400" w:hanging="840"/>
      </w:pPr>
      <w:rPr>
        <w:rFonts w:ascii="Times New Roman" w:eastAsia="Times New Roman" w:hAnsi="Times New Roman" w:cs="Times New Roman"/>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15:restartNumberingAfterBreak="0">
    <w:nsid w:val="2DD9268A"/>
    <w:multiLevelType w:val="hybridMultilevel"/>
    <w:tmpl w:val="12A6CA46"/>
    <w:lvl w:ilvl="0" w:tplc="649AFC08">
      <w:start w:val="1"/>
      <w:numFmt w:val="ideographLegalTraditional"/>
      <w:lvlText w:val="%1、"/>
      <w:lvlJc w:val="left"/>
      <w:pPr>
        <w:ind w:left="720" w:hanging="720"/>
      </w:pPr>
      <w:rPr>
        <w:rFonts w:eastAsia="文鼎中圓"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0664F8"/>
    <w:multiLevelType w:val="hybridMultilevel"/>
    <w:tmpl w:val="E66C5472"/>
    <w:lvl w:ilvl="0" w:tplc="04090001">
      <w:start w:val="1"/>
      <w:numFmt w:val="bullet"/>
      <w:lvlText w:val=""/>
      <w:lvlJc w:val="left"/>
      <w:pPr>
        <w:tabs>
          <w:tab w:val="num" w:pos="1740"/>
        </w:tabs>
        <w:ind w:left="1740" w:hanging="480"/>
      </w:pPr>
      <w:rPr>
        <w:rFonts w:ascii="Wingdings" w:hAnsi="Wingdings" w:hint="default"/>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23" w15:restartNumberingAfterBreak="0">
    <w:nsid w:val="31041ED0"/>
    <w:multiLevelType w:val="hybridMultilevel"/>
    <w:tmpl w:val="0930CBFC"/>
    <w:lvl w:ilvl="0" w:tplc="55562BD6">
      <w:start w:val="1"/>
      <w:numFmt w:val="taiwaneseCountingThousand"/>
      <w:lvlText w:val="%1、"/>
      <w:lvlJc w:val="left"/>
      <w:pPr>
        <w:ind w:left="552" w:hanging="540"/>
      </w:pPr>
      <w:rPr>
        <w:rFonts w:hint="default"/>
        <w:b w:val="0"/>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4" w15:restartNumberingAfterBreak="0">
    <w:nsid w:val="35497B57"/>
    <w:multiLevelType w:val="hybridMultilevel"/>
    <w:tmpl w:val="1312109C"/>
    <w:lvl w:ilvl="0" w:tplc="9F0AEBE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A644FFF"/>
    <w:multiLevelType w:val="hybridMultilevel"/>
    <w:tmpl w:val="63E834B2"/>
    <w:lvl w:ilvl="0" w:tplc="16C61220">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E00351"/>
    <w:multiLevelType w:val="hybridMultilevel"/>
    <w:tmpl w:val="4FF8587A"/>
    <w:lvl w:ilvl="0" w:tplc="9BC6A5B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39204AD"/>
    <w:multiLevelType w:val="hybridMultilevel"/>
    <w:tmpl w:val="127203D6"/>
    <w:lvl w:ilvl="0" w:tplc="A36E20C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53012EA"/>
    <w:multiLevelType w:val="hybridMultilevel"/>
    <w:tmpl w:val="55A06400"/>
    <w:lvl w:ilvl="0" w:tplc="B91287F4">
      <w:start w:val="1"/>
      <w:numFmt w:val="taiwaneseCountingThousand"/>
      <w:lvlText w:val="%1、"/>
      <w:lvlJc w:val="left"/>
      <w:pPr>
        <w:tabs>
          <w:tab w:val="num" w:pos="360"/>
        </w:tabs>
        <w:ind w:left="360" w:hanging="360"/>
      </w:pPr>
      <w:rPr>
        <w:rFonts w:ascii="sөũ" w:hAnsi="sөũ" w:hint="default"/>
        <w:b w:val="0"/>
        <w:color w:val="333333"/>
        <w:sz w:val="24"/>
        <w:szCs w:val="24"/>
        <w:lang w:val="en-US"/>
      </w:rPr>
    </w:lvl>
    <w:lvl w:ilvl="1" w:tplc="0BF4EEB2">
      <w:start w:val="1"/>
      <w:numFmt w:val="taiwaneseCountingThousand"/>
      <w:lvlText w:val="%2、"/>
      <w:lvlJc w:val="left"/>
      <w:pPr>
        <w:tabs>
          <w:tab w:val="num" w:pos="960"/>
        </w:tabs>
        <w:ind w:left="960" w:hanging="480"/>
      </w:pPr>
      <w:rPr>
        <w:rFonts w:hint="default"/>
        <w:b w:val="0"/>
        <w:color w:val="333333"/>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5BB59C5"/>
    <w:multiLevelType w:val="hybridMultilevel"/>
    <w:tmpl w:val="4BE28E82"/>
    <w:lvl w:ilvl="0" w:tplc="4BE05408">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7ED1B88"/>
    <w:multiLevelType w:val="hybridMultilevel"/>
    <w:tmpl w:val="D852734C"/>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1" w15:restartNumberingAfterBreak="0">
    <w:nsid w:val="48F529B4"/>
    <w:multiLevelType w:val="hybridMultilevel"/>
    <w:tmpl w:val="458464F4"/>
    <w:lvl w:ilvl="0" w:tplc="67DCB8E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4AA85B02"/>
    <w:multiLevelType w:val="hybridMultilevel"/>
    <w:tmpl w:val="6660EAD0"/>
    <w:lvl w:ilvl="0" w:tplc="ED7082DA">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3" w15:restartNumberingAfterBreak="0">
    <w:nsid w:val="4B4A23BF"/>
    <w:multiLevelType w:val="hybridMultilevel"/>
    <w:tmpl w:val="C0F04BBA"/>
    <w:lvl w:ilvl="0" w:tplc="8F788B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DD94BFF"/>
    <w:multiLevelType w:val="hybridMultilevel"/>
    <w:tmpl w:val="684484AC"/>
    <w:lvl w:ilvl="0" w:tplc="44CE03EE">
      <w:start w:val="1"/>
      <w:numFmt w:val="decimal"/>
      <w:lvlText w:val="%1."/>
      <w:lvlJc w:val="left"/>
      <w:pPr>
        <w:tabs>
          <w:tab w:val="num" w:pos="1159"/>
        </w:tabs>
        <w:ind w:left="1159" w:hanging="360"/>
      </w:pPr>
      <w:rPr>
        <w:rFonts w:hint="eastAsia"/>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35" w15:restartNumberingAfterBreak="0">
    <w:nsid w:val="4E386FC1"/>
    <w:multiLevelType w:val="hybridMultilevel"/>
    <w:tmpl w:val="60FE88A4"/>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14F7CCD"/>
    <w:multiLevelType w:val="hybridMultilevel"/>
    <w:tmpl w:val="BAF282C8"/>
    <w:lvl w:ilvl="0" w:tplc="C9E039DA">
      <w:numFmt w:val="bullet"/>
      <w:lvlText w:val="＊"/>
      <w:lvlPicBulletId w:val="0"/>
      <w:lvlJc w:val="left"/>
      <w:pPr>
        <w:ind w:left="480" w:hanging="48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5D04EDC"/>
    <w:multiLevelType w:val="hybridMultilevel"/>
    <w:tmpl w:val="2B9C70E8"/>
    <w:lvl w:ilvl="0" w:tplc="4ECEA52E">
      <w:start w:val="1"/>
      <w:numFmt w:val="taiwaneseCountingThousand"/>
      <w:lvlText w:val="%1、"/>
      <w:lvlJc w:val="left"/>
      <w:pPr>
        <w:tabs>
          <w:tab w:val="num" w:pos="360"/>
        </w:tabs>
        <w:ind w:left="360" w:hanging="360"/>
      </w:pPr>
      <w:rPr>
        <w:rFonts w:ascii="sөũ" w:hAnsi="sөũ" w:hint="default"/>
        <w:b w:val="0"/>
        <w:color w:val="333333"/>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6B061A0"/>
    <w:multiLevelType w:val="hybridMultilevel"/>
    <w:tmpl w:val="C36C9FE6"/>
    <w:lvl w:ilvl="0" w:tplc="9D30A9C6">
      <w:start w:val="1"/>
      <w:numFmt w:val="taiwaneseCountingThousand"/>
      <w:lvlText w:val="%1、"/>
      <w:lvlJc w:val="left"/>
      <w:pPr>
        <w:tabs>
          <w:tab w:val="num" w:pos="523"/>
        </w:tabs>
        <w:ind w:left="523" w:hanging="480"/>
      </w:pPr>
      <w:rPr>
        <w:rFonts w:hint="default"/>
      </w:rPr>
    </w:lvl>
    <w:lvl w:ilvl="1" w:tplc="04090019" w:tentative="1">
      <w:start w:val="1"/>
      <w:numFmt w:val="ideographTraditional"/>
      <w:lvlText w:val="%2、"/>
      <w:lvlJc w:val="left"/>
      <w:pPr>
        <w:tabs>
          <w:tab w:val="num" w:pos="1003"/>
        </w:tabs>
        <w:ind w:left="1003" w:hanging="480"/>
      </w:p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9" w15:restartNumberingAfterBreak="0">
    <w:nsid w:val="59DD4A40"/>
    <w:multiLevelType w:val="hybridMultilevel"/>
    <w:tmpl w:val="6E8435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1862989"/>
    <w:multiLevelType w:val="hybridMultilevel"/>
    <w:tmpl w:val="FDBCA3C4"/>
    <w:lvl w:ilvl="0" w:tplc="AAFC34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6773679"/>
    <w:multiLevelType w:val="hybridMultilevel"/>
    <w:tmpl w:val="1B388E8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2" w15:restartNumberingAfterBreak="0">
    <w:nsid w:val="6684236F"/>
    <w:multiLevelType w:val="hybridMultilevel"/>
    <w:tmpl w:val="475C04D4"/>
    <w:lvl w:ilvl="0" w:tplc="04090007">
      <w:start w:val="1"/>
      <w:numFmt w:val="bullet"/>
      <w:lvlText w:val=""/>
      <w:lvlPicBulletId w:val="0"/>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3" w15:restartNumberingAfterBreak="0">
    <w:nsid w:val="6A120BAC"/>
    <w:multiLevelType w:val="hybridMultilevel"/>
    <w:tmpl w:val="E06C5510"/>
    <w:lvl w:ilvl="0" w:tplc="B6627DE2">
      <w:start w:val="2"/>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9C624E"/>
    <w:multiLevelType w:val="hybridMultilevel"/>
    <w:tmpl w:val="CF660F0A"/>
    <w:lvl w:ilvl="0" w:tplc="4B6E156E">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6EF341F7"/>
    <w:multiLevelType w:val="hybridMultilevel"/>
    <w:tmpl w:val="33D4A93C"/>
    <w:lvl w:ilvl="0" w:tplc="86ACDA3E">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6" w15:restartNumberingAfterBreak="0">
    <w:nsid w:val="74727CDD"/>
    <w:multiLevelType w:val="hybridMultilevel"/>
    <w:tmpl w:val="BD0892F2"/>
    <w:lvl w:ilvl="0" w:tplc="7A0487CA">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02363D"/>
    <w:multiLevelType w:val="hybridMultilevel"/>
    <w:tmpl w:val="32F8D61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8120B60"/>
    <w:multiLevelType w:val="hybridMultilevel"/>
    <w:tmpl w:val="C9D80E5E"/>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9742A49"/>
    <w:multiLevelType w:val="hybridMultilevel"/>
    <w:tmpl w:val="97FC2022"/>
    <w:lvl w:ilvl="0" w:tplc="32901B0A">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10"/>
  </w:num>
  <w:num w:numId="3">
    <w:abstractNumId w:val="22"/>
  </w:num>
  <w:num w:numId="4">
    <w:abstractNumId w:val="4"/>
  </w:num>
  <w:num w:numId="5">
    <w:abstractNumId w:val="20"/>
  </w:num>
  <w:num w:numId="6">
    <w:abstractNumId w:val="34"/>
  </w:num>
  <w:num w:numId="7">
    <w:abstractNumId w:val="19"/>
  </w:num>
  <w:num w:numId="8">
    <w:abstractNumId w:val="31"/>
  </w:num>
  <w:num w:numId="9">
    <w:abstractNumId w:val="5"/>
  </w:num>
  <w:num w:numId="10">
    <w:abstractNumId w:val="17"/>
  </w:num>
  <w:num w:numId="11">
    <w:abstractNumId w:val="15"/>
  </w:num>
  <w:num w:numId="12">
    <w:abstractNumId w:val="9"/>
  </w:num>
  <w:num w:numId="13">
    <w:abstractNumId w:val="41"/>
  </w:num>
  <w:num w:numId="14">
    <w:abstractNumId w:val="13"/>
  </w:num>
  <w:num w:numId="15">
    <w:abstractNumId w:val="47"/>
  </w:num>
  <w:num w:numId="16">
    <w:abstractNumId w:val="0"/>
  </w:num>
  <w:num w:numId="17">
    <w:abstractNumId w:val="28"/>
  </w:num>
  <w:num w:numId="18">
    <w:abstractNumId w:val="6"/>
  </w:num>
  <w:num w:numId="19">
    <w:abstractNumId w:val="38"/>
  </w:num>
  <w:num w:numId="20">
    <w:abstractNumId w:val="27"/>
  </w:num>
  <w:num w:numId="21">
    <w:abstractNumId w:val="37"/>
  </w:num>
  <w:num w:numId="22">
    <w:abstractNumId w:val="48"/>
  </w:num>
  <w:num w:numId="23">
    <w:abstractNumId w:val="23"/>
  </w:num>
  <w:num w:numId="24">
    <w:abstractNumId w:val="24"/>
  </w:num>
  <w:num w:numId="25">
    <w:abstractNumId w:val="16"/>
  </w:num>
  <w:num w:numId="26">
    <w:abstractNumId w:val="39"/>
  </w:num>
  <w:num w:numId="27">
    <w:abstractNumId w:val="18"/>
  </w:num>
  <w:num w:numId="28">
    <w:abstractNumId w:val="43"/>
  </w:num>
  <w:num w:numId="29">
    <w:abstractNumId w:val="7"/>
  </w:num>
  <w:num w:numId="30">
    <w:abstractNumId w:val="46"/>
  </w:num>
  <w:num w:numId="31">
    <w:abstractNumId w:val="2"/>
  </w:num>
  <w:num w:numId="32">
    <w:abstractNumId w:val="42"/>
  </w:num>
  <w:num w:numId="33">
    <w:abstractNumId w:val="32"/>
  </w:num>
  <w:num w:numId="34">
    <w:abstractNumId w:val="21"/>
  </w:num>
  <w:num w:numId="35">
    <w:abstractNumId w:val="25"/>
  </w:num>
  <w:num w:numId="36">
    <w:abstractNumId w:val="1"/>
  </w:num>
  <w:num w:numId="37">
    <w:abstractNumId w:val="36"/>
  </w:num>
  <w:num w:numId="38">
    <w:abstractNumId w:val="14"/>
  </w:num>
  <w:num w:numId="39">
    <w:abstractNumId w:val="3"/>
  </w:num>
  <w:num w:numId="40">
    <w:abstractNumId w:val="12"/>
  </w:num>
  <w:num w:numId="41">
    <w:abstractNumId w:val="33"/>
  </w:num>
  <w:num w:numId="42">
    <w:abstractNumId w:val="26"/>
  </w:num>
  <w:num w:numId="43">
    <w:abstractNumId w:val="8"/>
  </w:num>
  <w:num w:numId="44">
    <w:abstractNumId w:val="40"/>
  </w:num>
  <w:num w:numId="45">
    <w:abstractNumId w:val="49"/>
  </w:num>
  <w:num w:numId="46">
    <w:abstractNumId w:val="44"/>
  </w:num>
  <w:num w:numId="47">
    <w:abstractNumId w:val="30"/>
  </w:num>
  <w:num w:numId="48">
    <w:abstractNumId w:val="11"/>
  </w:num>
  <w:num w:numId="49">
    <w:abstractNumId w:val="2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3148"/>
    <w:rsid w:val="0000619E"/>
    <w:rsid w:val="000061A3"/>
    <w:rsid w:val="00007050"/>
    <w:rsid w:val="000116E8"/>
    <w:rsid w:val="0001231F"/>
    <w:rsid w:val="0001375C"/>
    <w:rsid w:val="00016111"/>
    <w:rsid w:val="000220D3"/>
    <w:rsid w:val="0003500D"/>
    <w:rsid w:val="0003571B"/>
    <w:rsid w:val="00036F12"/>
    <w:rsid w:val="00041147"/>
    <w:rsid w:val="00041203"/>
    <w:rsid w:val="00041F7F"/>
    <w:rsid w:val="00044205"/>
    <w:rsid w:val="00047EBE"/>
    <w:rsid w:val="00054623"/>
    <w:rsid w:val="00057F01"/>
    <w:rsid w:val="00060AA6"/>
    <w:rsid w:val="0006145F"/>
    <w:rsid w:val="00061C30"/>
    <w:rsid w:val="0006662E"/>
    <w:rsid w:val="00071BCC"/>
    <w:rsid w:val="00072374"/>
    <w:rsid w:val="00074026"/>
    <w:rsid w:val="00074AA9"/>
    <w:rsid w:val="00084CBF"/>
    <w:rsid w:val="000851C4"/>
    <w:rsid w:val="00091007"/>
    <w:rsid w:val="00091210"/>
    <w:rsid w:val="00091A0B"/>
    <w:rsid w:val="00092A7C"/>
    <w:rsid w:val="00094210"/>
    <w:rsid w:val="00094BF3"/>
    <w:rsid w:val="000951F6"/>
    <w:rsid w:val="000953E7"/>
    <w:rsid w:val="000A023F"/>
    <w:rsid w:val="000A0AFB"/>
    <w:rsid w:val="000A142A"/>
    <w:rsid w:val="000A298A"/>
    <w:rsid w:val="000A2DE7"/>
    <w:rsid w:val="000A2DF5"/>
    <w:rsid w:val="000A4F1A"/>
    <w:rsid w:val="000A6966"/>
    <w:rsid w:val="000A6B2A"/>
    <w:rsid w:val="000A7E2E"/>
    <w:rsid w:val="000B45A5"/>
    <w:rsid w:val="000B6438"/>
    <w:rsid w:val="000B7882"/>
    <w:rsid w:val="000C0E2F"/>
    <w:rsid w:val="000C147A"/>
    <w:rsid w:val="000C70A0"/>
    <w:rsid w:val="000C7B9B"/>
    <w:rsid w:val="000D2E9A"/>
    <w:rsid w:val="000D40DB"/>
    <w:rsid w:val="000D73C4"/>
    <w:rsid w:val="000D74D9"/>
    <w:rsid w:val="000E1C7F"/>
    <w:rsid w:val="000E382D"/>
    <w:rsid w:val="000E38FC"/>
    <w:rsid w:val="000E3D37"/>
    <w:rsid w:val="000E45A0"/>
    <w:rsid w:val="000F474E"/>
    <w:rsid w:val="000F5952"/>
    <w:rsid w:val="00100BC8"/>
    <w:rsid w:val="001023CE"/>
    <w:rsid w:val="001024CE"/>
    <w:rsid w:val="001039C1"/>
    <w:rsid w:val="00103FA2"/>
    <w:rsid w:val="001046B0"/>
    <w:rsid w:val="0010584A"/>
    <w:rsid w:val="00112D09"/>
    <w:rsid w:val="00113D38"/>
    <w:rsid w:val="00116709"/>
    <w:rsid w:val="00120108"/>
    <w:rsid w:val="001228B1"/>
    <w:rsid w:val="001304F2"/>
    <w:rsid w:val="00135B7F"/>
    <w:rsid w:val="00136325"/>
    <w:rsid w:val="00140E29"/>
    <w:rsid w:val="00143515"/>
    <w:rsid w:val="001450AD"/>
    <w:rsid w:val="00145E05"/>
    <w:rsid w:val="00145FD4"/>
    <w:rsid w:val="00146B5C"/>
    <w:rsid w:val="00147404"/>
    <w:rsid w:val="001505FE"/>
    <w:rsid w:val="001520F3"/>
    <w:rsid w:val="00152504"/>
    <w:rsid w:val="00154D40"/>
    <w:rsid w:val="00154F83"/>
    <w:rsid w:val="001602B7"/>
    <w:rsid w:val="0016221B"/>
    <w:rsid w:val="0016256F"/>
    <w:rsid w:val="0016323E"/>
    <w:rsid w:val="00163FF8"/>
    <w:rsid w:val="00165741"/>
    <w:rsid w:val="001662E2"/>
    <w:rsid w:val="00173526"/>
    <w:rsid w:val="00174288"/>
    <w:rsid w:val="001836D9"/>
    <w:rsid w:val="001853CD"/>
    <w:rsid w:val="00185EB9"/>
    <w:rsid w:val="001863B2"/>
    <w:rsid w:val="00186D42"/>
    <w:rsid w:val="001910E0"/>
    <w:rsid w:val="0019199C"/>
    <w:rsid w:val="00191CE2"/>
    <w:rsid w:val="00191E93"/>
    <w:rsid w:val="001932E5"/>
    <w:rsid w:val="001A13D4"/>
    <w:rsid w:val="001A2306"/>
    <w:rsid w:val="001A3FAA"/>
    <w:rsid w:val="001A60FB"/>
    <w:rsid w:val="001A7063"/>
    <w:rsid w:val="001B113A"/>
    <w:rsid w:val="001B3F44"/>
    <w:rsid w:val="001B4C1A"/>
    <w:rsid w:val="001B75D8"/>
    <w:rsid w:val="001C17C6"/>
    <w:rsid w:val="001C2D01"/>
    <w:rsid w:val="001C4609"/>
    <w:rsid w:val="001D032D"/>
    <w:rsid w:val="001D0484"/>
    <w:rsid w:val="001D1254"/>
    <w:rsid w:val="001D2E03"/>
    <w:rsid w:val="001D5A09"/>
    <w:rsid w:val="001D5E6F"/>
    <w:rsid w:val="001E00E2"/>
    <w:rsid w:val="001E0FC9"/>
    <w:rsid w:val="001E128B"/>
    <w:rsid w:val="001E1B4B"/>
    <w:rsid w:val="001E52CB"/>
    <w:rsid w:val="001E5C97"/>
    <w:rsid w:val="001F0C69"/>
    <w:rsid w:val="001F14E7"/>
    <w:rsid w:val="001F2A1B"/>
    <w:rsid w:val="001F2E7B"/>
    <w:rsid w:val="001F4657"/>
    <w:rsid w:val="001F4814"/>
    <w:rsid w:val="001F5086"/>
    <w:rsid w:val="00201093"/>
    <w:rsid w:val="00206035"/>
    <w:rsid w:val="00206D64"/>
    <w:rsid w:val="00207B77"/>
    <w:rsid w:val="00211901"/>
    <w:rsid w:val="00216BB7"/>
    <w:rsid w:val="002248C6"/>
    <w:rsid w:val="002261D6"/>
    <w:rsid w:val="00227E31"/>
    <w:rsid w:val="00230D53"/>
    <w:rsid w:val="00231BF0"/>
    <w:rsid w:val="002321E1"/>
    <w:rsid w:val="00234EBD"/>
    <w:rsid w:val="00234FBE"/>
    <w:rsid w:val="002353E2"/>
    <w:rsid w:val="00240131"/>
    <w:rsid w:val="002471E2"/>
    <w:rsid w:val="002523B6"/>
    <w:rsid w:val="00252497"/>
    <w:rsid w:val="00253EC1"/>
    <w:rsid w:val="00255B1C"/>
    <w:rsid w:val="0025609C"/>
    <w:rsid w:val="002561F4"/>
    <w:rsid w:val="002575EC"/>
    <w:rsid w:val="00260CE5"/>
    <w:rsid w:val="00261621"/>
    <w:rsid w:val="00266072"/>
    <w:rsid w:val="002666B8"/>
    <w:rsid w:val="00266825"/>
    <w:rsid w:val="00266DDA"/>
    <w:rsid w:val="00271147"/>
    <w:rsid w:val="002740EE"/>
    <w:rsid w:val="002751FD"/>
    <w:rsid w:val="00275A72"/>
    <w:rsid w:val="00277960"/>
    <w:rsid w:val="002808F4"/>
    <w:rsid w:val="002827C8"/>
    <w:rsid w:val="00283017"/>
    <w:rsid w:val="002834E0"/>
    <w:rsid w:val="0028534C"/>
    <w:rsid w:val="00286DCD"/>
    <w:rsid w:val="002875BF"/>
    <w:rsid w:val="00287A7E"/>
    <w:rsid w:val="002906A0"/>
    <w:rsid w:val="0029265A"/>
    <w:rsid w:val="00293CD6"/>
    <w:rsid w:val="00294DBC"/>
    <w:rsid w:val="002A3381"/>
    <w:rsid w:val="002B037C"/>
    <w:rsid w:val="002B0789"/>
    <w:rsid w:val="002B0CB2"/>
    <w:rsid w:val="002B34A7"/>
    <w:rsid w:val="002B5D0C"/>
    <w:rsid w:val="002B72BD"/>
    <w:rsid w:val="002B7E99"/>
    <w:rsid w:val="002C2F9D"/>
    <w:rsid w:val="002C534B"/>
    <w:rsid w:val="002C6955"/>
    <w:rsid w:val="002D003C"/>
    <w:rsid w:val="002D08C5"/>
    <w:rsid w:val="002D280C"/>
    <w:rsid w:val="002D35DB"/>
    <w:rsid w:val="002D7684"/>
    <w:rsid w:val="002D778C"/>
    <w:rsid w:val="002D7A7F"/>
    <w:rsid w:val="002E0A57"/>
    <w:rsid w:val="002E0C97"/>
    <w:rsid w:val="002E0CD8"/>
    <w:rsid w:val="002E4A03"/>
    <w:rsid w:val="002E62B9"/>
    <w:rsid w:val="002E7B06"/>
    <w:rsid w:val="002F027B"/>
    <w:rsid w:val="002F216F"/>
    <w:rsid w:val="002F3B95"/>
    <w:rsid w:val="002F424B"/>
    <w:rsid w:val="002F45ED"/>
    <w:rsid w:val="002F4FCF"/>
    <w:rsid w:val="002F5F2B"/>
    <w:rsid w:val="002F6F8F"/>
    <w:rsid w:val="002F72DD"/>
    <w:rsid w:val="003030C7"/>
    <w:rsid w:val="0030430C"/>
    <w:rsid w:val="0030506C"/>
    <w:rsid w:val="00306583"/>
    <w:rsid w:val="00306738"/>
    <w:rsid w:val="00306C2D"/>
    <w:rsid w:val="00311273"/>
    <w:rsid w:val="00314F42"/>
    <w:rsid w:val="00315359"/>
    <w:rsid w:val="00316C0A"/>
    <w:rsid w:val="00317FF7"/>
    <w:rsid w:val="00320FCE"/>
    <w:rsid w:val="00322FA4"/>
    <w:rsid w:val="00323130"/>
    <w:rsid w:val="0032405C"/>
    <w:rsid w:val="00330494"/>
    <w:rsid w:val="00332EBE"/>
    <w:rsid w:val="00333BC5"/>
    <w:rsid w:val="00336C53"/>
    <w:rsid w:val="0033705D"/>
    <w:rsid w:val="003370DD"/>
    <w:rsid w:val="00350B54"/>
    <w:rsid w:val="003511AE"/>
    <w:rsid w:val="003545F1"/>
    <w:rsid w:val="003573C6"/>
    <w:rsid w:val="00357D07"/>
    <w:rsid w:val="00361BC2"/>
    <w:rsid w:val="00362B42"/>
    <w:rsid w:val="00362CA4"/>
    <w:rsid w:val="0036526C"/>
    <w:rsid w:val="00366079"/>
    <w:rsid w:val="003664C5"/>
    <w:rsid w:val="00366DD2"/>
    <w:rsid w:val="00366EA7"/>
    <w:rsid w:val="003703C7"/>
    <w:rsid w:val="00373965"/>
    <w:rsid w:val="00373B2C"/>
    <w:rsid w:val="00373CA7"/>
    <w:rsid w:val="00374607"/>
    <w:rsid w:val="00374D24"/>
    <w:rsid w:val="00376BE9"/>
    <w:rsid w:val="00380A88"/>
    <w:rsid w:val="00380CA0"/>
    <w:rsid w:val="00383C8E"/>
    <w:rsid w:val="00386FD8"/>
    <w:rsid w:val="00387A31"/>
    <w:rsid w:val="003901F7"/>
    <w:rsid w:val="00393C69"/>
    <w:rsid w:val="003A033E"/>
    <w:rsid w:val="003A3A01"/>
    <w:rsid w:val="003A5939"/>
    <w:rsid w:val="003A6083"/>
    <w:rsid w:val="003A7EFD"/>
    <w:rsid w:val="003B0136"/>
    <w:rsid w:val="003B109D"/>
    <w:rsid w:val="003B28FA"/>
    <w:rsid w:val="003B2A35"/>
    <w:rsid w:val="003B3119"/>
    <w:rsid w:val="003B33F7"/>
    <w:rsid w:val="003B473C"/>
    <w:rsid w:val="003B4782"/>
    <w:rsid w:val="003B47BC"/>
    <w:rsid w:val="003C1396"/>
    <w:rsid w:val="003C22B4"/>
    <w:rsid w:val="003D294C"/>
    <w:rsid w:val="003D32BC"/>
    <w:rsid w:val="003D6604"/>
    <w:rsid w:val="003D6898"/>
    <w:rsid w:val="003E5AB0"/>
    <w:rsid w:val="003F34B5"/>
    <w:rsid w:val="00400B23"/>
    <w:rsid w:val="00400F4C"/>
    <w:rsid w:val="004016C4"/>
    <w:rsid w:val="004023F8"/>
    <w:rsid w:val="004041B4"/>
    <w:rsid w:val="004051D3"/>
    <w:rsid w:val="0040594C"/>
    <w:rsid w:val="00405A54"/>
    <w:rsid w:val="00407A8F"/>
    <w:rsid w:val="00407CCA"/>
    <w:rsid w:val="0041016C"/>
    <w:rsid w:val="00410DD6"/>
    <w:rsid w:val="004148F0"/>
    <w:rsid w:val="00415329"/>
    <w:rsid w:val="00415594"/>
    <w:rsid w:val="00416569"/>
    <w:rsid w:val="004205D5"/>
    <w:rsid w:val="004219F5"/>
    <w:rsid w:val="00422442"/>
    <w:rsid w:val="00422587"/>
    <w:rsid w:val="004225D8"/>
    <w:rsid w:val="004226A1"/>
    <w:rsid w:val="004256B4"/>
    <w:rsid w:val="00426AB3"/>
    <w:rsid w:val="0042752C"/>
    <w:rsid w:val="00430486"/>
    <w:rsid w:val="0043263D"/>
    <w:rsid w:val="00433DC8"/>
    <w:rsid w:val="004347BF"/>
    <w:rsid w:val="00437BAD"/>
    <w:rsid w:val="00440004"/>
    <w:rsid w:val="00444097"/>
    <w:rsid w:val="00444101"/>
    <w:rsid w:val="00444D76"/>
    <w:rsid w:val="004458EC"/>
    <w:rsid w:val="004473C2"/>
    <w:rsid w:val="00450C49"/>
    <w:rsid w:val="00451400"/>
    <w:rsid w:val="00451782"/>
    <w:rsid w:val="004532D7"/>
    <w:rsid w:val="00453846"/>
    <w:rsid w:val="00454D26"/>
    <w:rsid w:val="00457229"/>
    <w:rsid w:val="004577C8"/>
    <w:rsid w:val="00461B9C"/>
    <w:rsid w:val="00461FB6"/>
    <w:rsid w:val="00466166"/>
    <w:rsid w:val="00467D7D"/>
    <w:rsid w:val="004707DE"/>
    <w:rsid w:val="0047501E"/>
    <w:rsid w:val="00475826"/>
    <w:rsid w:val="00476EDB"/>
    <w:rsid w:val="004770FF"/>
    <w:rsid w:val="00480303"/>
    <w:rsid w:val="00480570"/>
    <w:rsid w:val="00481F40"/>
    <w:rsid w:val="0048314D"/>
    <w:rsid w:val="004848F0"/>
    <w:rsid w:val="004866EF"/>
    <w:rsid w:val="0049128B"/>
    <w:rsid w:val="004913D8"/>
    <w:rsid w:val="00493847"/>
    <w:rsid w:val="004946DF"/>
    <w:rsid w:val="004965CF"/>
    <w:rsid w:val="00497DE2"/>
    <w:rsid w:val="004A0B9D"/>
    <w:rsid w:val="004A15AB"/>
    <w:rsid w:val="004A2DED"/>
    <w:rsid w:val="004A4961"/>
    <w:rsid w:val="004A573A"/>
    <w:rsid w:val="004A6BD4"/>
    <w:rsid w:val="004A7E57"/>
    <w:rsid w:val="004B57F1"/>
    <w:rsid w:val="004B5EEC"/>
    <w:rsid w:val="004B61F4"/>
    <w:rsid w:val="004C1085"/>
    <w:rsid w:val="004C2981"/>
    <w:rsid w:val="004C3EFE"/>
    <w:rsid w:val="004C4194"/>
    <w:rsid w:val="004C4A88"/>
    <w:rsid w:val="004C4D73"/>
    <w:rsid w:val="004D1C83"/>
    <w:rsid w:val="004D1EFB"/>
    <w:rsid w:val="004D22A7"/>
    <w:rsid w:val="004D35BC"/>
    <w:rsid w:val="004D3A54"/>
    <w:rsid w:val="004D46B9"/>
    <w:rsid w:val="004D4FF9"/>
    <w:rsid w:val="004D6579"/>
    <w:rsid w:val="004E1D67"/>
    <w:rsid w:val="004E206C"/>
    <w:rsid w:val="004E79E0"/>
    <w:rsid w:val="004F1311"/>
    <w:rsid w:val="004F31D3"/>
    <w:rsid w:val="004F3583"/>
    <w:rsid w:val="004F5847"/>
    <w:rsid w:val="004F6609"/>
    <w:rsid w:val="004F75A3"/>
    <w:rsid w:val="005008C1"/>
    <w:rsid w:val="005013D1"/>
    <w:rsid w:val="005041DE"/>
    <w:rsid w:val="00507CCE"/>
    <w:rsid w:val="005100EA"/>
    <w:rsid w:val="0051100E"/>
    <w:rsid w:val="00512CBC"/>
    <w:rsid w:val="00517183"/>
    <w:rsid w:val="0052076E"/>
    <w:rsid w:val="00522465"/>
    <w:rsid w:val="0052297F"/>
    <w:rsid w:val="00522986"/>
    <w:rsid w:val="00523296"/>
    <w:rsid w:val="00524D7B"/>
    <w:rsid w:val="00525D4C"/>
    <w:rsid w:val="00526489"/>
    <w:rsid w:val="00532CE2"/>
    <w:rsid w:val="00533752"/>
    <w:rsid w:val="00535A81"/>
    <w:rsid w:val="005431F5"/>
    <w:rsid w:val="00547D10"/>
    <w:rsid w:val="00553D00"/>
    <w:rsid w:val="005542E2"/>
    <w:rsid w:val="0055555B"/>
    <w:rsid w:val="0056114D"/>
    <w:rsid w:val="005641C2"/>
    <w:rsid w:val="005700A9"/>
    <w:rsid w:val="00570503"/>
    <w:rsid w:val="0057339F"/>
    <w:rsid w:val="005738ED"/>
    <w:rsid w:val="00573BB4"/>
    <w:rsid w:val="00575B92"/>
    <w:rsid w:val="005771A7"/>
    <w:rsid w:val="005811EF"/>
    <w:rsid w:val="0058245D"/>
    <w:rsid w:val="005838F4"/>
    <w:rsid w:val="00583CD5"/>
    <w:rsid w:val="00584365"/>
    <w:rsid w:val="00585F36"/>
    <w:rsid w:val="005A41AA"/>
    <w:rsid w:val="005A5443"/>
    <w:rsid w:val="005A6151"/>
    <w:rsid w:val="005B02D7"/>
    <w:rsid w:val="005B1625"/>
    <w:rsid w:val="005B4382"/>
    <w:rsid w:val="005B4B80"/>
    <w:rsid w:val="005B4D0B"/>
    <w:rsid w:val="005B51D5"/>
    <w:rsid w:val="005B6D84"/>
    <w:rsid w:val="005C1285"/>
    <w:rsid w:val="005C3B75"/>
    <w:rsid w:val="005C56B8"/>
    <w:rsid w:val="005C6F5C"/>
    <w:rsid w:val="005C75F9"/>
    <w:rsid w:val="005C7D13"/>
    <w:rsid w:val="005D0592"/>
    <w:rsid w:val="005D0F49"/>
    <w:rsid w:val="005D109B"/>
    <w:rsid w:val="005D1D6D"/>
    <w:rsid w:val="005D57BC"/>
    <w:rsid w:val="005D62DB"/>
    <w:rsid w:val="005D784F"/>
    <w:rsid w:val="005D7D5C"/>
    <w:rsid w:val="005E0BE3"/>
    <w:rsid w:val="005E120F"/>
    <w:rsid w:val="005E18DD"/>
    <w:rsid w:val="005E29D7"/>
    <w:rsid w:val="005E2B45"/>
    <w:rsid w:val="005E2FC4"/>
    <w:rsid w:val="005E49D9"/>
    <w:rsid w:val="005E5227"/>
    <w:rsid w:val="005E785A"/>
    <w:rsid w:val="005F09A7"/>
    <w:rsid w:val="005F35C6"/>
    <w:rsid w:val="005F4965"/>
    <w:rsid w:val="005F5FF7"/>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5083"/>
    <w:rsid w:val="006178DD"/>
    <w:rsid w:val="00622A6E"/>
    <w:rsid w:val="00623B0D"/>
    <w:rsid w:val="0062505F"/>
    <w:rsid w:val="00627928"/>
    <w:rsid w:val="006302B0"/>
    <w:rsid w:val="006303B5"/>
    <w:rsid w:val="006339B3"/>
    <w:rsid w:val="00633FCC"/>
    <w:rsid w:val="00634D2B"/>
    <w:rsid w:val="0063532A"/>
    <w:rsid w:val="0063534A"/>
    <w:rsid w:val="00636035"/>
    <w:rsid w:val="00636633"/>
    <w:rsid w:val="006406B0"/>
    <w:rsid w:val="00643304"/>
    <w:rsid w:val="00643D1F"/>
    <w:rsid w:val="006449E1"/>
    <w:rsid w:val="00644AAD"/>
    <w:rsid w:val="00645C46"/>
    <w:rsid w:val="0064625C"/>
    <w:rsid w:val="006478BD"/>
    <w:rsid w:val="00650458"/>
    <w:rsid w:val="006513F0"/>
    <w:rsid w:val="006518FF"/>
    <w:rsid w:val="00651D69"/>
    <w:rsid w:val="006532A8"/>
    <w:rsid w:val="006533F6"/>
    <w:rsid w:val="00653F8A"/>
    <w:rsid w:val="006559FF"/>
    <w:rsid w:val="00655DA8"/>
    <w:rsid w:val="00661CD4"/>
    <w:rsid w:val="00665B3E"/>
    <w:rsid w:val="00665C7C"/>
    <w:rsid w:val="00665CFA"/>
    <w:rsid w:val="00665E51"/>
    <w:rsid w:val="00665FD9"/>
    <w:rsid w:val="006715EF"/>
    <w:rsid w:val="00673459"/>
    <w:rsid w:val="00675576"/>
    <w:rsid w:val="00677053"/>
    <w:rsid w:val="00681BF0"/>
    <w:rsid w:val="006827AE"/>
    <w:rsid w:val="0069168B"/>
    <w:rsid w:val="00691817"/>
    <w:rsid w:val="00691F04"/>
    <w:rsid w:val="00692001"/>
    <w:rsid w:val="00692515"/>
    <w:rsid w:val="00692BFA"/>
    <w:rsid w:val="00695E56"/>
    <w:rsid w:val="00696158"/>
    <w:rsid w:val="0069648C"/>
    <w:rsid w:val="006A2143"/>
    <w:rsid w:val="006A2C09"/>
    <w:rsid w:val="006A364E"/>
    <w:rsid w:val="006A3A8A"/>
    <w:rsid w:val="006A551B"/>
    <w:rsid w:val="006A6167"/>
    <w:rsid w:val="006A6CFB"/>
    <w:rsid w:val="006B627D"/>
    <w:rsid w:val="006B6F01"/>
    <w:rsid w:val="006B71B4"/>
    <w:rsid w:val="006C0E8D"/>
    <w:rsid w:val="006C2261"/>
    <w:rsid w:val="006C3BC8"/>
    <w:rsid w:val="006C5146"/>
    <w:rsid w:val="006C5B55"/>
    <w:rsid w:val="006D0339"/>
    <w:rsid w:val="006D2E81"/>
    <w:rsid w:val="006D5031"/>
    <w:rsid w:val="006E12DF"/>
    <w:rsid w:val="006E5298"/>
    <w:rsid w:val="006E56AE"/>
    <w:rsid w:val="006E7EB2"/>
    <w:rsid w:val="006E7EC0"/>
    <w:rsid w:val="006F1950"/>
    <w:rsid w:val="006F2DD5"/>
    <w:rsid w:val="006F391F"/>
    <w:rsid w:val="006F433E"/>
    <w:rsid w:val="006F5B8E"/>
    <w:rsid w:val="007009FA"/>
    <w:rsid w:val="00701EE7"/>
    <w:rsid w:val="00703FD1"/>
    <w:rsid w:val="00707882"/>
    <w:rsid w:val="00715B83"/>
    <w:rsid w:val="0071627D"/>
    <w:rsid w:val="007171D4"/>
    <w:rsid w:val="007172F8"/>
    <w:rsid w:val="007238DA"/>
    <w:rsid w:val="00724AEC"/>
    <w:rsid w:val="00725AF5"/>
    <w:rsid w:val="00731284"/>
    <w:rsid w:val="00734741"/>
    <w:rsid w:val="00734B1F"/>
    <w:rsid w:val="00735B53"/>
    <w:rsid w:val="00737132"/>
    <w:rsid w:val="0074113D"/>
    <w:rsid w:val="0074381A"/>
    <w:rsid w:val="007460F6"/>
    <w:rsid w:val="00746179"/>
    <w:rsid w:val="00746683"/>
    <w:rsid w:val="00746B01"/>
    <w:rsid w:val="00747DEE"/>
    <w:rsid w:val="00751547"/>
    <w:rsid w:val="00751BF0"/>
    <w:rsid w:val="007525C6"/>
    <w:rsid w:val="00752771"/>
    <w:rsid w:val="007528D6"/>
    <w:rsid w:val="00754C4E"/>
    <w:rsid w:val="007556DD"/>
    <w:rsid w:val="00756C27"/>
    <w:rsid w:val="00757332"/>
    <w:rsid w:val="00760955"/>
    <w:rsid w:val="00764412"/>
    <w:rsid w:val="00764A4F"/>
    <w:rsid w:val="00764C50"/>
    <w:rsid w:val="0076596E"/>
    <w:rsid w:val="00765A70"/>
    <w:rsid w:val="00767C99"/>
    <w:rsid w:val="00770A9F"/>
    <w:rsid w:val="00771369"/>
    <w:rsid w:val="00771A41"/>
    <w:rsid w:val="00773026"/>
    <w:rsid w:val="00773F5B"/>
    <w:rsid w:val="00773FC2"/>
    <w:rsid w:val="00782BAB"/>
    <w:rsid w:val="00786015"/>
    <w:rsid w:val="0078645F"/>
    <w:rsid w:val="00791BC3"/>
    <w:rsid w:val="00791BEC"/>
    <w:rsid w:val="00792FE8"/>
    <w:rsid w:val="00793035"/>
    <w:rsid w:val="00795B33"/>
    <w:rsid w:val="007A2C8E"/>
    <w:rsid w:val="007B1486"/>
    <w:rsid w:val="007B1606"/>
    <w:rsid w:val="007B170E"/>
    <w:rsid w:val="007B4D51"/>
    <w:rsid w:val="007B6F4A"/>
    <w:rsid w:val="007C0292"/>
    <w:rsid w:val="007C0B48"/>
    <w:rsid w:val="007C0C3A"/>
    <w:rsid w:val="007C197F"/>
    <w:rsid w:val="007C6056"/>
    <w:rsid w:val="007C7A14"/>
    <w:rsid w:val="007D0EA7"/>
    <w:rsid w:val="007D27BF"/>
    <w:rsid w:val="007D4FA1"/>
    <w:rsid w:val="007D5D36"/>
    <w:rsid w:val="007D671C"/>
    <w:rsid w:val="007D78E8"/>
    <w:rsid w:val="007E1033"/>
    <w:rsid w:val="007E22E5"/>
    <w:rsid w:val="007E26DA"/>
    <w:rsid w:val="007E356B"/>
    <w:rsid w:val="007E3754"/>
    <w:rsid w:val="007E4787"/>
    <w:rsid w:val="007E62CF"/>
    <w:rsid w:val="007E773A"/>
    <w:rsid w:val="007F0518"/>
    <w:rsid w:val="007F0664"/>
    <w:rsid w:val="007F0AB9"/>
    <w:rsid w:val="007F1545"/>
    <w:rsid w:val="007F61C5"/>
    <w:rsid w:val="00806BDB"/>
    <w:rsid w:val="00807525"/>
    <w:rsid w:val="008078F5"/>
    <w:rsid w:val="0081034E"/>
    <w:rsid w:val="00811173"/>
    <w:rsid w:val="008113AA"/>
    <w:rsid w:val="0081254D"/>
    <w:rsid w:val="0082007D"/>
    <w:rsid w:val="008254A6"/>
    <w:rsid w:val="00826369"/>
    <w:rsid w:val="008263D3"/>
    <w:rsid w:val="008302CC"/>
    <w:rsid w:val="00830E26"/>
    <w:rsid w:val="0083181A"/>
    <w:rsid w:val="008321B9"/>
    <w:rsid w:val="00832A95"/>
    <w:rsid w:val="00832A9A"/>
    <w:rsid w:val="00833650"/>
    <w:rsid w:val="0083469B"/>
    <w:rsid w:val="0083561B"/>
    <w:rsid w:val="00837283"/>
    <w:rsid w:val="008373C6"/>
    <w:rsid w:val="008410E5"/>
    <w:rsid w:val="008420D1"/>
    <w:rsid w:val="00842C3D"/>
    <w:rsid w:val="00846301"/>
    <w:rsid w:val="00850F15"/>
    <w:rsid w:val="00852135"/>
    <w:rsid w:val="00855025"/>
    <w:rsid w:val="0085687E"/>
    <w:rsid w:val="00860F29"/>
    <w:rsid w:val="00861AF1"/>
    <w:rsid w:val="00861F9F"/>
    <w:rsid w:val="0086216A"/>
    <w:rsid w:val="00862540"/>
    <w:rsid w:val="0086311F"/>
    <w:rsid w:val="008647D9"/>
    <w:rsid w:val="00865A59"/>
    <w:rsid w:val="00865F3D"/>
    <w:rsid w:val="008668A9"/>
    <w:rsid w:val="00871168"/>
    <w:rsid w:val="00874C73"/>
    <w:rsid w:val="00876ABC"/>
    <w:rsid w:val="00877770"/>
    <w:rsid w:val="008800AD"/>
    <w:rsid w:val="00884C5D"/>
    <w:rsid w:val="0088553D"/>
    <w:rsid w:val="0088796D"/>
    <w:rsid w:val="00891AFB"/>
    <w:rsid w:val="008923DE"/>
    <w:rsid w:val="00895EBD"/>
    <w:rsid w:val="0089605B"/>
    <w:rsid w:val="00896329"/>
    <w:rsid w:val="00896CB1"/>
    <w:rsid w:val="00896F9B"/>
    <w:rsid w:val="008A099F"/>
    <w:rsid w:val="008A0E45"/>
    <w:rsid w:val="008A4001"/>
    <w:rsid w:val="008A4A28"/>
    <w:rsid w:val="008A4F68"/>
    <w:rsid w:val="008A5EBE"/>
    <w:rsid w:val="008B0A6C"/>
    <w:rsid w:val="008B19A2"/>
    <w:rsid w:val="008B1A82"/>
    <w:rsid w:val="008B1FE7"/>
    <w:rsid w:val="008B41D7"/>
    <w:rsid w:val="008B4C9A"/>
    <w:rsid w:val="008C1258"/>
    <w:rsid w:val="008C3C7A"/>
    <w:rsid w:val="008C7E83"/>
    <w:rsid w:val="008D3265"/>
    <w:rsid w:val="008D33C6"/>
    <w:rsid w:val="008D489E"/>
    <w:rsid w:val="008E0406"/>
    <w:rsid w:val="008E3069"/>
    <w:rsid w:val="008E31EB"/>
    <w:rsid w:val="008E338C"/>
    <w:rsid w:val="008E467F"/>
    <w:rsid w:val="008E69CB"/>
    <w:rsid w:val="008E7FCB"/>
    <w:rsid w:val="008F15F8"/>
    <w:rsid w:val="008F6273"/>
    <w:rsid w:val="008F7385"/>
    <w:rsid w:val="008F770E"/>
    <w:rsid w:val="00907EDA"/>
    <w:rsid w:val="00910077"/>
    <w:rsid w:val="00910E2E"/>
    <w:rsid w:val="00912930"/>
    <w:rsid w:val="00913AA3"/>
    <w:rsid w:val="00913F03"/>
    <w:rsid w:val="00914368"/>
    <w:rsid w:val="009156B0"/>
    <w:rsid w:val="00916D4C"/>
    <w:rsid w:val="00921B96"/>
    <w:rsid w:val="0092312B"/>
    <w:rsid w:val="00925D9D"/>
    <w:rsid w:val="00925E46"/>
    <w:rsid w:val="00926B90"/>
    <w:rsid w:val="00926F8E"/>
    <w:rsid w:val="009312B1"/>
    <w:rsid w:val="00932DB2"/>
    <w:rsid w:val="00934E92"/>
    <w:rsid w:val="0093745E"/>
    <w:rsid w:val="009374DE"/>
    <w:rsid w:val="00937571"/>
    <w:rsid w:val="009403F9"/>
    <w:rsid w:val="009435E9"/>
    <w:rsid w:val="00946E69"/>
    <w:rsid w:val="00951511"/>
    <w:rsid w:val="00952D52"/>
    <w:rsid w:val="00952EBA"/>
    <w:rsid w:val="00953662"/>
    <w:rsid w:val="00953D70"/>
    <w:rsid w:val="00954156"/>
    <w:rsid w:val="00954BFB"/>
    <w:rsid w:val="00961A06"/>
    <w:rsid w:val="00963C97"/>
    <w:rsid w:val="0096405F"/>
    <w:rsid w:val="00964777"/>
    <w:rsid w:val="0096535D"/>
    <w:rsid w:val="00966438"/>
    <w:rsid w:val="009678DD"/>
    <w:rsid w:val="00970DF3"/>
    <w:rsid w:val="00971E03"/>
    <w:rsid w:val="00974149"/>
    <w:rsid w:val="0097445D"/>
    <w:rsid w:val="00977278"/>
    <w:rsid w:val="00980BDB"/>
    <w:rsid w:val="009835C6"/>
    <w:rsid w:val="00984D97"/>
    <w:rsid w:val="00985ED1"/>
    <w:rsid w:val="00990EE2"/>
    <w:rsid w:val="0099384C"/>
    <w:rsid w:val="00993C75"/>
    <w:rsid w:val="0099561E"/>
    <w:rsid w:val="00996D89"/>
    <w:rsid w:val="00997687"/>
    <w:rsid w:val="009A0EA6"/>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5154"/>
    <w:rsid w:val="009C69AE"/>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8F9"/>
    <w:rsid w:val="009E67C5"/>
    <w:rsid w:val="009E7C01"/>
    <w:rsid w:val="009F06DF"/>
    <w:rsid w:val="009F1063"/>
    <w:rsid w:val="009F2A17"/>
    <w:rsid w:val="009F55CC"/>
    <w:rsid w:val="00A003DA"/>
    <w:rsid w:val="00A00D09"/>
    <w:rsid w:val="00A01AB7"/>
    <w:rsid w:val="00A01D99"/>
    <w:rsid w:val="00A02262"/>
    <w:rsid w:val="00A03061"/>
    <w:rsid w:val="00A070AA"/>
    <w:rsid w:val="00A072BE"/>
    <w:rsid w:val="00A100B5"/>
    <w:rsid w:val="00A11DF7"/>
    <w:rsid w:val="00A1254D"/>
    <w:rsid w:val="00A13FFC"/>
    <w:rsid w:val="00A227B3"/>
    <w:rsid w:val="00A24745"/>
    <w:rsid w:val="00A26718"/>
    <w:rsid w:val="00A33E91"/>
    <w:rsid w:val="00A35252"/>
    <w:rsid w:val="00A35A09"/>
    <w:rsid w:val="00A35FD2"/>
    <w:rsid w:val="00A40439"/>
    <w:rsid w:val="00A43A14"/>
    <w:rsid w:val="00A43DA6"/>
    <w:rsid w:val="00A4605C"/>
    <w:rsid w:val="00A51BC0"/>
    <w:rsid w:val="00A52CBD"/>
    <w:rsid w:val="00A52CE4"/>
    <w:rsid w:val="00A55049"/>
    <w:rsid w:val="00A551D2"/>
    <w:rsid w:val="00A56C81"/>
    <w:rsid w:val="00A56D20"/>
    <w:rsid w:val="00A5771A"/>
    <w:rsid w:val="00A6463E"/>
    <w:rsid w:val="00A66DA4"/>
    <w:rsid w:val="00A67399"/>
    <w:rsid w:val="00A740E3"/>
    <w:rsid w:val="00A74D63"/>
    <w:rsid w:val="00A75129"/>
    <w:rsid w:val="00A75429"/>
    <w:rsid w:val="00A8028E"/>
    <w:rsid w:val="00A81944"/>
    <w:rsid w:val="00A82060"/>
    <w:rsid w:val="00A83805"/>
    <w:rsid w:val="00A94722"/>
    <w:rsid w:val="00A972BA"/>
    <w:rsid w:val="00A976AA"/>
    <w:rsid w:val="00A977D5"/>
    <w:rsid w:val="00A97F81"/>
    <w:rsid w:val="00AA0BA6"/>
    <w:rsid w:val="00AA214B"/>
    <w:rsid w:val="00AA362C"/>
    <w:rsid w:val="00AA3964"/>
    <w:rsid w:val="00AA6F16"/>
    <w:rsid w:val="00AB1331"/>
    <w:rsid w:val="00AB4B2E"/>
    <w:rsid w:val="00AB4F61"/>
    <w:rsid w:val="00AB70F5"/>
    <w:rsid w:val="00AB7E23"/>
    <w:rsid w:val="00AC1E92"/>
    <w:rsid w:val="00AC2651"/>
    <w:rsid w:val="00AC2AE4"/>
    <w:rsid w:val="00AC2BE8"/>
    <w:rsid w:val="00AC2D50"/>
    <w:rsid w:val="00AC338E"/>
    <w:rsid w:val="00AD0CC4"/>
    <w:rsid w:val="00AD6F67"/>
    <w:rsid w:val="00AD7FB6"/>
    <w:rsid w:val="00AE0A4D"/>
    <w:rsid w:val="00AE2B6F"/>
    <w:rsid w:val="00AE42D7"/>
    <w:rsid w:val="00AE5149"/>
    <w:rsid w:val="00AE732F"/>
    <w:rsid w:val="00AE7962"/>
    <w:rsid w:val="00AE7BF0"/>
    <w:rsid w:val="00AF189E"/>
    <w:rsid w:val="00AF4E72"/>
    <w:rsid w:val="00AF5066"/>
    <w:rsid w:val="00AF54C3"/>
    <w:rsid w:val="00B0104A"/>
    <w:rsid w:val="00B01886"/>
    <w:rsid w:val="00B0436B"/>
    <w:rsid w:val="00B050AC"/>
    <w:rsid w:val="00B062FF"/>
    <w:rsid w:val="00B06E57"/>
    <w:rsid w:val="00B11D6C"/>
    <w:rsid w:val="00B12E71"/>
    <w:rsid w:val="00B17CF8"/>
    <w:rsid w:val="00B17E4B"/>
    <w:rsid w:val="00B21BBD"/>
    <w:rsid w:val="00B21BF4"/>
    <w:rsid w:val="00B22DC5"/>
    <w:rsid w:val="00B23304"/>
    <w:rsid w:val="00B23CDF"/>
    <w:rsid w:val="00B25EBD"/>
    <w:rsid w:val="00B309A4"/>
    <w:rsid w:val="00B31274"/>
    <w:rsid w:val="00B334CC"/>
    <w:rsid w:val="00B34D83"/>
    <w:rsid w:val="00B35304"/>
    <w:rsid w:val="00B3659F"/>
    <w:rsid w:val="00B370F9"/>
    <w:rsid w:val="00B41BBE"/>
    <w:rsid w:val="00B42104"/>
    <w:rsid w:val="00B42459"/>
    <w:rsid w:val="00B426D6"/>
    <w:rsid w:val="00B42F4C"/>
    <w:rsid w:val="00B442CB"/>
    <w:rsid w:val="00B45E83"/>
    <w:rsid w:val="00B50FB3"/>
    <w:rsid w:val="00B545A6"/>
    <w:rsid w:val="00B553A8"/>
    <w:rsid w:val="00B55489"/>
    <w:rsid w:val="00B55C46"/>
    <w:rsid w:val="00B56C71"/>
    <w:rsid w:val="00B570EE"/>
    <w:rsid w:val="00B57B6D"/>
    <w:rsid w:val="00B633B5"/>
    <w:rsid w:val="00B63C35"/>
    <w:rsid w:val="00B714A0"/>
    <w:rsid w:val="00B7180A"/>
    <w:rsid w:val="00B72605"/>
    <w:rsid w:val="00B77D68"/>
    <w:rsid w:val="00B80B7F"/>
    <w:rsid w:val="00B83A70"/>
    <w:rsid w:val="00B925C4"/>
    <w:rsid w:val="00B939AB"/>
    <w:rsid w:val="00B961EC"/>
    <w:rsid w:val="00BA0C91"/>
    <w:rsid w:val="00BA1893"/>
    <w:rsid w:val="00BA4679"/>
    <w:rsid w:val="00BA58A1"/>
    <w:rsid w:val="00BA6E82"/>
    <w:rsid w:val="00BB45C6"/>
    <w:rsid w:val="00BB45F2"/>
    <w:rsid w:val="00BB4A06"/>
    <w:rsid w:val="00BB5EBB"/>
    <w:rsid w:val="00BB674C"/>
    <w:rsid w:val="00BB6D1E"/>
    <w:rsid w:val="00BC09E4"/>
    <w:rsid w:val="00BC21EA"/>
    <w:rsid w:val="00BC415B"/>
    <w:rsid w:val="00BC66EC"/>
    <w:rsid w:val="00BC6D2D"/>
    <w:rsid w:val="00BD0380"/>
    <w:rsid w:val="00BD0447"/>
    <w:rsid w:val="00BD070B"/>
    <w:rsid w:val="00BD36D0"/>
    <w:rsid w:val="00BD42D3"/>
    <w:rsid w:val="00BD50C1"/>
    <w:rsid w:val="00BE0497"/>
    <w:rsid w:val="00BE0739"/>
    <w:rsid w:val="00BE0871"/>
    <w:rsid w:val="00BE182F"/>
    <w:rsid w:val="00BE195E"/>
    <w:rsid w:val="00BE2ADC"/>
    <w:rsid w:val="00BE344D"/>
    <w:rsid w:val="00BE51E8"/>
    <w:rsid w:val="00BE611C"/>
    <w:rsid w:val="00BE6281"/>
    <w:rsid w:val="00BE7CD1"/>
    <w:rsid w:val="00BF128B"/>
    <w:rsid w:val="00BF3137"/>
    <w:rsid w:val="00BF5FE8"/>
    <w:rsid w:val="00BF6216"/>
    <w:rsid w:val="00C01C84"/>
    <w:rsid w:val="00C14628"/>
    <w:rsid w:val="00C164C7"/>
    <w:rsid w:val="00C201F0"/>
    <w:rsid w:val="00C25B4A"/>
    <w:rsid w:val="00C3317B"/>
    <w:rsid w:val="00C33720"/>
    <w:rsid w:val="00C34074"/>
    <w:rsid w:val="00C34602"/>
    <w:rsid w:val="00C34E6E"/>
    <w:rsid w:val="00C355A1"/>
    <w:rsid w:val="00C359B3"/>
    <w:rsid w:val="00C3776A"/>
    <w:rsid w:val="00C37F96"/>
    <w:rsid w:val="00C4132E"/>
    <w:rsid w:val="00C446E7"/>
    <w:rsid w:val="00C44EAD"/>
    <w:rsid w:val="00C45261"/>
    <w:rsid w:val="00C45EF2"/>
    <w:rsid w:val="00C46238"/>
    <w:rsid w:val="00C4672A"/>
    <w:rsid w:val="00C475CD"/>
    <w:rsid w:val="00C47C9F"/>
    <w:rsid w:val="00C51306"/>
    <w:rsid w:val="00C51E00"/>
    <w:rsid w:val="00C5286E"/>
    <w:rsid w:val="00C52F46"/>
    <w:rsid w:val="00C53CEC"/>
    <w:rsid w:val="00C54602"/>
    <w:rsid w:val="00C571F2"/>
    <w:rsid w:val="00C608C6"/>
    <w:rsid w:val="00C610C2"/>
    <w:rsid w:val="00C63FC9"/>
    <w:rsid w:val="00C67220"/>
    <w:rsid w:val="00C67979"/>
    <w:rsid w:val="00C67EA9"/>
    <w:rsid w:val="00C74D0C"/>
    <w:rsid w:val="00C75C60"/>
    <w:rsid w:val="00C76DC1"/>
    <w:rsid w:val="00C80070"/>
    <w:rsid w:val="00C8216D"/>
    <w:rsid w:val="00C823AA"/>
    <w:rsid w:val="00C82EE8"/>
    <w:rsid w:val="00C83F0C"/>
    <w:rsid w:val="00C93811"/>
    <w:rsid w:val="00C93BBE"/>
    <w:rsid w:val="00C97B6A"/>
    <w:rsid w:val="00CA13F8"/>
    <w:rsid w:val="00CA1F69"/>
    <w:rsid w:val="00CA3013"/>
    <w:rsid w:val="00CA32F8"/>
    <w:rsid w:val="00CA45D0"/>
    <w:rsid w:val="00CA4D02"/>
    <w:rsid w:val="00CB1A9B"/>
    <w:rsid w:val="00CB2177"/>
    <w:rsid w:val="00CB2477"/>
    <w:rsid w:val="00CB453A"/>
    <w:rsid w:val="00CB4F4C"/>
    <w:rsid w:val="00CB6EC6"/>
    <w:rsid w:val="00CB7363"/>
    <w:rsid w:val="00CC03C5"/>
    <w:rsid w:val="00CC6532"/>
    <w:rsid w:val="00CC6683"/>
    <w:rsid w:val="00CC7DC4"/>
    <w:rsid w:val="00CD149D"/>
    <w:rsid w:val="00CD1795"/>
    <w:rsid w:val="00CD2926"/>
    <w:rsid w:val="00CD30D0"/>
    <w:rsid w:val="00CD34F9"/>
    <w:rsid w:val="00CD4C30"/>
    <w:rsid w:val="00CE1CA7"/>
    <w:rsid w:val="00CE2507"/>
    <w:rsid w:val="00CE3EAC"/>
    <w:rsid w:val="00CE5C99"/>
    <w:rsid w:val="00CF310A"/>
    <w:rsid w:val="00CF50D8"/>
    <w:rsid w:val="00CF6B26"/>
    <w:rsid w:val="00CF6D74"/>
    <w:rsid w:val="00D0178A"/>
    <w:rsid w:val="00D01FD7"/>
    <w:rsid w:val="00D03FF5"/>
    <w:rsid w:val="00D054D6"/>
    <w:rsid w:val="00D06C12"/>
    <w:rsid w:val="00D10612"/>
    <w:rsid w:val="00D106C9"/>
    <w:rsid w:val="00D1271C"/>
    <w:rsid w:val="00D12958"/>
    <w:rsid w:val="00D129D4"/>
    <w:rsid w:val="00D13735"/>
    <w:rsid w:val="00D137E3"/>
    <w:rsid w:val="00D163D9"/>
    <w:rsid w:val="00D1702E"/>
    <w:rsid w:val="00D236FF"/>
    <w:rsid w:val="00D26B12"/>
    <w:rsid w:val="00D32178"/>
    <w:rsid w:val="00D45D54"/>
    <w:rsid w:val="00D50B36"/>
    <w:rsid w:val="00D52516"/>
    <w:rsid w:val="00D55206"/>
    <w:rsid w:val="00D55703"/>
    <w:rsid w:val="00D60AA0"/>
    <w:rsid w:val="00D61867"/>
    <w:rsid w:val="00D63F3D"/>
    <w:rsid w:val="00D66522"/>
    <w:rsid w:val="00D67CF7"/>
    <w:rsid w:val="00D7525F"/>
    <w:rsid w:val="00D75928"/>
    <w:rsid w:val="00D777AD"/>
    <w:rsid w:val="00D77C3B"/>
    <w:rsid w:val="00D77F92"/>
    <w:rsid w:val="00D80B05"/>
    <w:rsid w:val="00D80CE4"/>
    <w:rsid w:val="00D8610B"/>
    <w:rsid w:val="00D867A5"/>
    <w:rsid w:val="00D9138E"/>
    <w:rsid w:val="00D9239E"/>
    <w:rsid w:val="00D92D13"/>
    <w:rsid w:val="00DA03C5"/>
    <w:rsid w:val="00DA1CA7"/>
    <w:rsid w:val="00DA276F"/>
    <w:rsid w:val="00DA2D78"/>
    <w:rsid w:val="00DA35F7"/>
    <w:rsid w:val="00DA7E97"/>
    <w:rsid w:val="00DB0C55"/>
    <w:rsid w:val="00DB17F3"/>
    <w:rsid w:val="00DB19B7"/>
    <w:rsid w:val="00DB4110"/>
    <w:rsid w:val="00DB7050"/>
    <w:rsid w:val="00DB7943"/>
    <w:rsid w:val="00DC0D2A"/>
    <w:rsid w:val="00DC1025"/>
    <w:rsid w:val="00DC3805"/>
    <w:rsid w:val="00DC386C"/>
    <w:rsid w:val="00DC607C"/>
    <w:rsid w:val="00DC6ACF"/>
    <w:rsid w:val="00DC71BB"/>
    <w:rsid w:val="00DC78D2"/>
    <w:rsid w:val="00DD1F16"/>
    <w:rsid w:val="00DD3A21"/>
    <w:rsid w:val="00DD410A"/>
    <w:rsid w:val="00DE0E35"/>
    <w:rsid w:val="00DE4543"/>
    <w:rsid w:val="00DE4A80"/>
    <w:rsid w:val="00DE5FC6"/>
    <w:rsid w:val="00DE6612"/>
    <w:rsid w:val="00DE6DEF"/>
    <w:rsid w:val="00DF00A9"/>
    <w:rsid w:val="00DF1941"/>
    <w:rsid w:val="00DF2099"/>
    <w:rsid w:val="00DF647F"/>
    <w:rsid w:val="00DF7E28"/>
    <w:rsid w:val="00E024BA"/>
    <w:rsid w:val="00E026AF"/>
    <w:rsid w:val="00E02CDD"/>
    <w:rsid w:val="00E02D30"/>
    <w:rsid w:val="00E05524"/>
    <w:rsid w:val="00E06705"/>
    <w:rsid w:val="00E0706D"/>
    <w:rsid w:val="00E07E4D"/>
    <w:rsid w:val="00E114F7"/>
    <w:rsid w:val="00E11777"/>
    <w:rsid w:val="00E13F1D"/>
    <w:rsid w:val="00E1571B"/>
    <w:rsid w:val="00E26805"/>
    <w:rsid w:val="00E26F2A"/>
    <w:rsid w:val="00E27251"/>
    <w:rsid w:val="00E3052F"/>
    <w:rsid w:val="00E32198"/>
    <w:rsid w:val="00E3338B"/>
    <w:rsid w:val="00E3364E"/>
    <w:rsid w:val="00E339F7"/>
    <w:rsid w:val="00E35C1A"/>
    <w:rsid w:val="00E3657C"/>
    <w:rsid w:val="00E40072"/>
    <w:rsid w:val="00E40C6D"/>
    <w:rsid w:val="00E41831"/>
    <w:rsid w:val="00E42759"/>
    <w:rsid w:val="00E47678"/>
    <w:rsid w:val="00E50143"/>
    <w:rsid w:val="00E50302"/>
    <w:rsid w:val="00E5153D"/>
    <w:rsid w:val="00E51EB9"/>
    <w:rsid w:val="00E54A60"/>
    <w:rsid w:val="00E5542B"/>
    <w:rsid w:val="00E55583"/>
    <w:rsid w:val="00E608D5"/>
    <w:rsid w:val="00E61181"/>
    <w:rsid w:val="00E6155A"/>
    <w:rsid w:val="00E63A64"/>
    <w:rsid w:val="00E67E0C"/>
    <w:rsid w:val="00E71B3E"/>
    <w:rsid w:val="00E72513"/>
    <w:rsid w:val="00E750E5"/>
    <w:rsid w:val="00E7792B"/>
    <w:rsid w:val="00E82D26"/>
    <w:rsid w:val="00E83C59"/>
    <w:rsid w:val="00E84265"/>
    <w:rsid w:val="00E842C7"/>
    <w:rsid w:val="00E84329"/>
    <w:rsid w:val="00E84C2A"/>
    <w:rsid w:val="00E84E12"/>
    <w:rsid w:val="00E85A2E"/>
    <w:rsid w:val="00E87A89"/>
    <w:rsid w:val="00E903C2"/>
    <w:rsid w:val="00E90DF4"/>
    <w:rsid w:val="00E924AC"/>
    <w:rsid w:val="00E972F5"/>
    <w:rsid w:val="00E97367"/>
    <w:rsid w:val="00E97F39"/>
    <w:rsid w:val="00E97FAE"/>
    <w:rsid w:val="00EA1F8A"/>
    <w:rsid w:val="00EA2503"/>
    <w:rsid w:val="00EA340A"/>
    <w:rsid w:val="00EA3987"/>
    <w:rsid w:val="00EA4395"/>
    <w:rsid w:val="00EA4A96"/>
    <w:rsid w:val="00EA5893"/>
    <w:rsid w:val="00EA5DB4"/>
    <w:rsid w:val="00EA672F"/>
    <w:rsid w:val="00EB181B"/>
    <w:rsid w:val="00EB1970"/>
    <w:rsid w:val="00EB1FBF"/>
    <w:rsid w:val="00EB3AB2"/>
    <w:rsid w:val="00EB44A9"/>
    <w:rsid w:val="00EC08E1"/>
    <w:rsid w:val="00EC16BC"/>
    <w:rsid w:val="00EC475E"/>
    <w:rsid w:val="00EC5F94"/>
    <w:rsid w:val="00EC6717"/>
    <w:rsid w:val="00EC7604"/>
    <w:rsid w:val="00ED2D39"/>
    <w:rsid w:val="00ED43C1"/>
    <w:rsid w:val="00ED4E74"/>
    <w:rsid w:val="00ED5B18"/>
    <w:rsid w:val="00ED645D"/>
    <w:rsid w:val="00EE1548"/>
    <w:rsid w:val="00EE2C89"/>
    <w:rsid w:val="00EE65FC"/>
    <w:rsid w:val="00EE660C"/>
    <w:rsid w:val="00EE7514"/>
    <w:rsid w:val="00EF0B05"/>
    <w:rsid w:val="00EF31A0"/>
    <w:rsid w:val="00EF5F7A"/>
    <w:rsid w:val="00EF670A"/>
    <w:rsid w:val="00F0011A"/>
    <w:rsid w:val="00F002FD"/>
    <w:rsid w:val="00F0606F"/>
    <w:rsid w:val="00F11596"/>
    <w:rsid w:val="00F12059"/>
    <w:rsid w:val="00F131E0"/>
    <w:rsid w:val="00F139D3"/>
    <w:rsid w:val="00F13CC9"/>
    <w:rsid w:val="00F15E4F"/>
    <w:rsid w:val="00F178C9"/>
    <w:rsid w:val="00F205F4"/>
    <w:rsid w:val="00F25170"/>
    <w:rsid w:val="00F269CE"/>
    <w:rsid w:val="00F3096C"/>
    <w:rsid w:val="00F326F1"/>
    <w:rsid w:val="00F32982"/>
    <w:rsid w:val="00F339EB"/>
    <w:rsid w:val="00F35249"/>
    <w:rsid w:val="00F36578"/>
    <w:rsid w:val="00F37272"/>
    <w:rsid w:val="00F45846"/>
    <w:rsid w:val="00F46AC2"/>
    <w:rsid w:val="00F4706B"/>
    <w:rsid w:val="00F479E4"/>
    <w:rsid w:val="00F54299"/>
    <w:rsid w:val="00F5487E"/>
    <w:rsid w:val="00F57B93"/>
    <w:rsid w:val="00F64E80"/>
    <w:rsid w:val="00F65454"/>
    <w:rsid w:val="00F662E6"/>
    <w:rsid w:val="00F66F90"/>
    <w:rsid w:val="00F674EC"/>
    <w:rsid w:val="00F71872"/>
    <w:rsid w:val="00F72D96"/>
    <w:rsid w:val="00F73C64"/>
    <w:rsid w:val="00F7466D"/>
    <w:rsid w:val="00F74806"/>
    <w:rsid w:val="00F75090"/>
    <w:rsid w:val="00F7793E"/>
    <w:rsid w:val="00F805F7"/>
    <w:rsid w:val="00F81EEB"/>
    <w:rsid w:val="00F82C15"/>
    <w:rsid w:val="00F82D3D"/>
    <w:rsid w:val="00F82D4A"/>
    <w:rsid w:val="00F8567E"/>
    <w:rsid w:val="00F865A9"/>
    <w:rsid w:val="00F86FFD"/>
    <w:rsid w:val="00F911FF"/>
    <w:rsid w:val="00F9180B"/>
    <w:rsid w:val="00F91F6C"/>
    <w:rsid w:val="00F92B5C"/>
    <w:rsid w:val="00F944D4"/>
    <w:rsid w:val="00F946DD"/>
    <w:rsid w:val="00F94EEA"/>
    <w:rsid w:val="00F96169"/>
    <w:rsid w:val="00F97747"/>
    <w:rsid w:val="00FA010F"/>
    <w:rsid w:val="00FA096D"/>
    <w:rsid w:val="00FA0C85"/>
    <w:rsid w:val="00FA11CA"/>
    <w:rsid w:val="00FA2B18"/>
    <w:rsid w:val="00FA38EE"/>
    <w:rsid w:val="00FA3E32"/>
    <w:rsid w:val="00FA66C7"/>
    <w:rsid w:val="00FB0C54"/>
    <w:rsid w:val="00FB511C"/>
    <w:rsid w:val="00FB7A25"/>
    <w:rsid w:val="00FC0278"/>
    <w:rsid w:val="00FC07A7"/>
    <w:rsid w:val="00FC3299"/>
    <w:rsid w:val="00FC6528"/>
    <w:rsid w:val="00FC6B0F"/>
    <w:rsid w:val="00FC7184"/>
    <w:rsid w:val="00FD0B46"/>
    <w:rsid w:val="00FD3AEA"/>
    <w:rsid w:val="00FD662F"/>
    <w:rsid w:val="00FE0130"/>
    <w:rsid w:val="00FE1C14"/>
    <w:rsid w:val="00FE2E41"/>
    <w:rsid w:val="00FE47BD"/>
    <w:rsid w:val="00FE4A08"/>
    <w:rsid w:val="00FE4DDD"/>
    <w:rsid w:val="00FE7FA5"/>
    <w:rsid w:val="00FF00EC"/>
    <w:rsid w:val="00FF16B7"/>
    <w:rsid w:val="00FF3B17"/>
    <w:rsid w:val="00FF6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C0E8D"/>
    <w:pPr>
      <w:tabs>
        <w:tab w:val="center" w:pos="4153"/>
        <w:tab w:val="right" w:pos="8306"/>
      </w:tabs>
      <w:snapToGrid w:val="0"/>
    </w:pPr>
    <w:rPr>
      <w:sz w:val="20"/>
      <w:szCs w:val="20"/>
    </w:rPr>
  </w:style>
  <w:style w:type="character" w:styleId="a4">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5">
    <w:name w:val="header"/>
    <w:basedOn w:val="a"/>
    <w:link w:val="a6"/>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7">
    <w:name w:val="Table Grid"/>
    <w:basedOn w:val="a1"/>
    <w:uiPriority w:val="5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9">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a">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6">
    <w:name w:val="頁首 字元"/>
    <w:link w:val="a5"/>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b">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c">
    <w:name w:val="Subtitle"/>
    <w:basedOn w:val="a"/>
    <w:next w:val="a"/>
    <w:link w:val="ad"/>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d">
    <w:name w:val="副標題 字元"/>
    <w:link w:val="ac"/>
    <w:uiPriority w:val="11"/>
    <w:rsid w:val="00862540"/>
    <w:rPr>
      <w:rFonts w:ascii="Calibri Light" w:hAnsi="Calibri Light"/>
      <w:i/>
      <w:iCs/>
      <w:kern w:val="2"/>
      <w:sz w:val="24"/>
      <w:szCs w:val="24"/>
    </w:rPr>
  </w:style>
  <w:style w:type="character" w:styleId="ae">
    <w:name w:val="annotation reference"/>
    <w:basedOn w:val="a0"/>
    <w:rsid w:val="001450AD"/>
    <w:rPr>
      <w:sz w:val="18"/>
      <w:szCs w:val="18"/>
    </w:rPr>
  </w:style>
  <w:style w:type="paragraph" w:styleId="af">
    <w:name w:val="annotation text"/>
    <w:basedOn w:val="a"/>
    <w:link w:val="af0"/>
    <w:rsid w:val="001450AD"/>
  </w:style>
  <w:style w:type="character" w:customStyle="1" w:styleId="af0">
    <w:name w:val="註解文字 字元"/>
    <w:basedOn w:val="a0"/>
    <w:link w:val="af"/>
    <w:rsid w:val="001450AD"/>
    <w:rPr>
      <w:rFonts w:eastAsia="SimSun"/>
      <w:sz w:val="24"/>
      <w:szCs w:val="24"/>
      <w:lang w:eastAsia="zh-CN"/>
    </w:rPr>
  </w:style>
  <w:style w:type="paragraph" w:styleId="af1">
    <w:name w:val="annotation subject"/>
    <w:basedOn w:val="af"/>
    <w:next w:val="af"/>
    <w:link w:val="af2"/>
    <w:rsid w:val="001450AD"/>
    <w:rPr>
      <w:b/>
      <w:bCs/>
    </w:rPr>
  </w:style>
  <w:style w:type="character" w:customStyle="1" w:styleId="af2">
    <w:name w:val="註解主旨 字元"/>
    <w:basedOn w:val="af0"/>
    <w:link w:val="af1"/>
    <w:rsid w:val="001450AD"/>
    <w:rPr>
      <w:rFonts w:eastAsia="SimSun"/>
      <w:b/>
      <w:bCs/>
      <w:sz w:val="24"/>
      <w:szCs w:val="24"/>
      <w:lang w:eastAsia="zh-CN"/>
    </w:rPr>
  </w:style>
  <w:style w:type="table" w:customStyle="1" w:styleId="1">
    <w:name w:val="表格格線1"/>
    <w:basedOn w:val="a1"/>
    <w:next w:val="a7"/>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7"/>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7"/>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7"/>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383C-5F13-4F56-8A27-8CE808D3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pifeng</cp:lastModifiedBy>
  <cp:revision>24</cp:revision>
  <cp:lastPrinted>2016-06-01T06:25:00Z</cp:lastPrinted>
  <dcterms:created xsi:type="dcterms:W3CDTF">2016-06-01T01:39:00Z</dcterms:created>
  <dcterms:modified xsi:type="dcterms:W3CDTF">2016-10-06T08:03:00Z</dcterms:modified>
</cp:coreProperties>
</file>